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C3131" w14:textId="46DA9A7A" w:rsidR="00A9204E" w:rsidRDefault="00E42B4F">
      <w:r>
        <w:rPr>
          <w:noProof/>
        </w:rPr>
        <w:drawing>
          <wp:inline distT="0" distB="0" distL="0" distR="0" wp14:anchorId="7F795325" wp14:editId="1CF6E5CD">
            <wp:extent cx="1609725" cy="4692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725" cy="469265"/>
                    </a:xfrm>
                    <a:prstGeom prst="rect">
                      <a:avLst/>
                    </a:prstGeom>
                    <a:noFill/>
                  </pic:spPr>
                </pic:pic>
              </a:graphicData>
            </a:graphic>
          </wp:inline>
        </w:drawing>
      </w:r>
    </w:p>
    <w:p w14:paraId="1E96E04D" w14:textId="1D27A970" w:rsidR="00894C43" w:rsidRDefault="00894C43"/>
    <w:p w14:paraId="159C01C3" w14:textId="49DF4858" w:rsidR="00894C43" w:rsidRDefault="00894C43"/>
    <w:p w14:paraId="15E73123" w14:textId="06891AD2" w:rsidR="00E42B4F" w:rsidRDefault="00E42B4F"/>
    <w:p w14:paraId="54D6AF5F" w14:textId="77777777" w:rsidR="00E42B4F" w:rsidRDefault="00E42B4F"/>
    <w:p w14:paraId="1470474B" w14:textId="77777777" w:rsidR="00894C43" w:rsidRDefault="00894C43"/>
    <w:p w14:paraId="31B7216C" w14:textId="2AD2E3B6" w:rsidR="00D40BE8" w:rsidRPr="00E42B4F" w:rsidRDefault="00D40BE8" w:rsidP="00D40BE8">
      <w:pPr>
        <w:tabs>
          <w:tab w:val="left" w:pos="2496"/>
        </w:tabs>
        <w:jc w:val="center"/>
        <w:rPr>
          <w:b/>
          <w:bCs/>
          <w:sz w:val="28"/>
          <w:szCs w:val="28"/>
        </w:rPr>
      </w:pPr>
      <w:r w:rsidRPr="00E42B4F">
        <w:rPr>
          <w:b/>
          <w:bCs/>
          <w:sz w:val="28"/>
          <w:szCs w:val="28"/>
        </w:rPr>
        <w:t>Advertisement Detail</w:t>
      </w:r>
    </w:p>
    <w:p w14:paraId="777686EB" w14:textId="1922E25B" w:rsidR="00D40BE8" w:rsidRPr="00E42B4F" w:rsidRDefault="00D40BE8" w:rsidP="00D40BE8">
      <w:pPr>
        <w:tabs>
          <w:tab w:val="left" w:pos="2496"/>
        </w:tabs>
        <w:jc w:val="center"/>
        <w:rPr>
          <w:b/>
          <w:bCs/>
          <w:sz w:val="28"/>
          <w:szCs w:val="28"/>
        </w:rPr>
      </w:pPr>
    </w:p>
    <w:p w14:paraId="4AFF82D1" w14:textId="52D58036" w:rsidR="00ED560F" w:rsidRPr="00ED560F" w:rsidRDefault="002C2587" w:rsidP="00D40BE8">
      <w:pPr>
        <w:tabs>
          <w:tab w:val="left" w:pos="2496"/>
        </w:tabs>
        <w:jc w:val="center"/>
        <w:rPr>
          <w:b/>
          <w:bCs/>
          <w:sz w:val="32"/>
          <w:szCs w:val="32"/>
        </w:rPr>
      </w:pPr>
      <w:r>
        <w:rPr>
          <w:b/>
          <w:bCs/>
          <w:sz w:val="32"/>
          <w:szCs w:val="32"/>
        </w:rPr>
        <w:t>Eckerd Youth Alternatives, Inc.</w:t>
      </w:r>
      <w:r w:rsidR="00D40BE8" w:rsidRPr="00ED560F">
        <w:rPr>
          <w:sz w:val="32"/>
          <w:szCs w:val="32"/>
        </w:rPr>
        <w:br/>
      </w:r>
    </w:p>
    <w:p w14:paraId="6A526FA2" w14:textId="3D23C5FB" w:rsidR="00D40BE8" w:rsidRPr="00E42B4F" w:rsidRDefault="00D40BE8" w:rsidP="00D40BE8">
      <w:pPr>
        <w:tabs>
          <w:tab w:val="left" w:pos="2496"/>
        </w:tabs>
        <w:jc w:val="center"/>
        <w:rPr>
          <w:b/>
          <w:bCs/>
          <w:sz w:val="28"/>
          <w:szCs w:val="28"/>
        </w:rPr>
      </w:pPr>
      <w:r w:rsidRPr="00E42B4F">
        <w:rPr>
          <w:b/>
          <w:bCs/>
          <w:sz w:val="36"/>
          <w:szCs w:val="36"/>
        </w:rPr>
        <w:t>Request for Information</w:t>
      </w:r>
      <w:r w:rsidRPr="00E42B4F">
        <w:rPr>
          <w:sz w:val="28"/>
          <w:szCs w:val="28"/>
        </w:rPr>
        <w:br/>
      </w:r>
      <w:r w:rsidRPr="00E42B4F">
        <w:rPr>
          <w:b/>
          <w:bCs/>
          <w:sz w:val="28"/>
          <w:szCs w:val="28"/>
        </w:rPr>
        <w:t>Informatio</w:t>
      </w:r>
      <w:r w:rsidR="00312751">
        <w:rPr>
          <w:b/>
          <w:bCs/>
          <w:sz w:val="28"/>
          <w:szCs w:val="28"/>
        </w:rPr>
        <w:t>n</w:t>
      </w:r>
      <w:r w:rsidRPr="00E42B4F">
        <w:rPr>
          <w:b/>
          <w:bCs/>
          <w:sz w:val="28"/>
          <w:szCs w:val="28"/>
        </w:rPr>
        <w:t xml:space="preserve"> Technology Managed Services Outsourcing</w:t>
      </w:r>
    </w:p>
    <w:p w14:paraId="34296C4D" w14:textId="342C8AD5" w:rsidR="00D40BE8" w:rsidRPr="00E42B4F" w:rsidRDefault="00D40BE8" w:rsidP="00D40BE8">
      <w:pPr>
        <w:tabs>
          <w:tab w:val="left" w:pos="2496"/>
        </w:tabs>
        <w:jc w:val="center"/>
        <w:rPr>
          <w:b/>
          <w:bCs/>
          <w:sz w:val="28"/>
          <w:szCs w:val="28"/>
        </w:rPr>
      </w:pPr>
    </w:p>
    <w:p w14:paraId="2BD6E472" w14:textId="726285A0" w:rsidR="00D40BE8" w:rsidRPr="00E42B4F" w:rsidRDefault="009C5F65" w:rsidP="00D40BE8">
      <w:pPr>
        <w:tabs>
          <w:tab w:val="left" w:pos="2496"/>
        </w:tabs>
        <w:jc w:val="center"/>
        <w:rPr>
          <w:rFonts w:cstheme="minorHAnsi"/>
          <w:color w:val="000000"/>
          <w:sz w:val="28"/>
          <w:szCs w:val="28"/>
          <w:shd w:val="clear" w:color="auto" w:fill="FFFFFF"/>
        </w:rPr>
      </w:pPr>
      <w:r w:rsidRPr="00E42B4F">
        <w:rPr>
          <w:rFonts w:cstheme="minorHAnsi"/>
          <w:color w:val="000000"/>
          <w:sz w:val="28"/>
          <w:szCs w:val="28"/>
          <w:shd w:val="clear" w:color="auto" w:fill="FFFFFF"/>
        </w:rPr>
        <w:t>RFI</w:t>
      </w:r>
      <w:r w:rsidR="00D40BE8" w:rsidRPr="00E42B4F">
        <w:rPr>
          <w:rFonts w:cstheme="minorHAnsi"/>
          <w:color w:val="000000"/>
          <w:sz w:val="28"/>
          <w:szCs w:val="28"/>
          <w:shd w:val="clear" w:color="auto" w:fill="FFFFFF"/>
        </w:rPr>
        <w:t xml:space="preserve"> Number: RFI-EC-ITMSPO</w:t>
      </w:r>
    </w:p>
    <w:p w14:paraId="5529AC0C" w14:textId="514FE836" w:rsidR="00D40BE8" w:rsidRPr="00E42B4F" w:rsidRDefault="00D40BE8" w:rsidP="00D40BE8">
      <w:pPr>
        <w:tabs>
          <w:tab w:val="left" w:pos="2496"/>
        </w:tabs>
        <w:jc w:val="center"/>
        <w:rPr>
          <w:rFonts w:cstheme="minorHAnsi"/>
          <w:color w:val="000000"/>
          <w:sz w:val="28"/>
          <w:szCs w:val="28"/>
          <w:shd w:val="clear" w:color="auto" w:fill="FFFFFF"/>
        </w:rPr>
      </w:pPr>
      <w:r w:rsidRPr="00E42B4F">
        <w:rPr>
          <w:rFonts w:cstheme="minorHAnsi"/>
          <w:color w:val="000000"/>
          <w:sz w:val="28"/>
          <w:szCs w:val="28"/>
          <w:shd w:val="clear" w:color="auto" w:fill="FFFFFF"/>
        </w:rPr>
        <w:t>Version Number:  001</w:t>
      </w:r>
    </w:p>
    <w:p w14:paraId="018C442D" w14:textId="527EB550" w:rsidR="00D40BE8" w:rsidRPr="00E42B4F" w:rsidRDefault="009C5F65" w:rsidP="00D40BE8">
      <w:pPr>
        <w:tabs>
          <w:tab w:val="left" w:pos="2496"/>
        </w:tabs>
        <w:jc w:val="center"/>
        <w:rPr>
          <w:rFonts w:cstheme="minorHAnsi"/>
          <w:color w:val="000000"/>
          <w:sz w:val="28"/>
          <w:szCs w:val="28"/>
          <w:shd w:val="clear" w:color="auto" w:fill="FFFFFF"/>
        </w:rPr>
      </w:pPr>
      <w:r w:rsidRPr="00E42B4F">
        <w:rPr>
          <w:rFonts w:cstheme="minorHAnsi"/>
          <w:color w:val="000000"/>
          <w:sz w:val="28"/>
          <w:szCs w:val="28"/>
          <w:shd w:val="clear" w:color="auto" w:fill="FFFFFF"/>
        </w:rPr>
        <w:t>RFI</w:t>
      </w:r>
      <w:r w:rsidR="00D40BE8" w:rsidRPr="00E42B4F">
        <w:rPr>
          <w:rFonts w:cstheme="minorHAnsi"/>
          <w:color w:val="000000"/>
          <w:sz w:val="28"/>
          <w:szCs w:val="28"/>
          <w:shd w:val="clear" w:color="auto" w:fill="FFFFFF"/>
        </w:rPr>
        <w:t xml:space="preserve"> Begin Date/Time: </w:t>
      </w:r>
      <w:r w:rsidR="00D54F6F" w:rsidRPr="00E42B4F">
        <w:rPr>
          <w:rFonts w:cstheme="minorHAnsi"/>
          <w:color w:val="000000"/>
          <w:sz w:val="28"/>
          <w:szCs w:val="28"/>
          <w:shd w:val="clear" w:color="auto" w:fill="FFFFFF"/>
        </w:rPr>
        <w:t>11</w:t>
      </w:r>
      <w:r w:rsidR="00D40BE8" w:rsidRPr="00E42B4F">
        <w:rPr>
          <w:rFonts w:cstheme="minorHAnsi"/>
          <w:color w:val="000000"/>
          <w:sz w:val="28"/>
          <w:szCs w:val="28"/>
          <w:shd w:val="clear" w:color="auto" w:fill="FFFFFF"/>
        </w:rPr>
        <w:t>/</w:t>
      </w:r>
      <w:r w:rsidR="00D54F6F" w:rsidRPr="00E42B4F">
        <w:rPr>
          <w:rFonts w:cstheme="minorHAnsi"/>
          <w:color w:val="000000"/>
          <w:sz w:val="28"/>
          <w:szCs w:val="28"/>
          <w:shd w:val="clear" w:color="auto" w:fill="FFFFFF"/>
        </w:rPr>
        <w:t>13</w:t>
      </w:r>
      <w:r w:rsidR="00D40BE8" w:rsidRPr="00E42B4F">
        <w:rPr>
          <w:rFonts w:cstheme="minorHAnsi"/>
          <w:color w:val="000000"/>
          <w:sz w:val="28"/>
          <w:szCs w:val="28"/>
          <w:shd w:val="clear" w:color="auto" w:fill="FFFFFF"/>
        </w:rPr>
        <w:t>/2020</w:t>
      </w:r>
      <w:r w:rsidR="001715B8">
        <w:rPr>
          <w:rFonts w:cstheme="minorHAnsi"/>
          <w:color w:val="000000"/>
          <w:sz w:val="28"/>
          <w:szCs w:val="28"/>
          <w:shd w:val="clear" w:color="auto" w:fill="FFFFFF"/>
        </w:rPr>
        <w:t xml:space="preserve"> - </w:t>
      </w:r>
      <w:r w:rsidR="00D54F6F" w:rsidRPr="00E42B4F">
        <w:rPr>
          <w:rFonts w:cstheme="minorHAnsi"/>
          <w:color w:val="000000"/>
          <w:sz w:val="28"/>
          <w:szCs w:val="28"/>
          <w:shd w:val="clear" w:color="auto" w:fill="FFFFFF"/>
        </w:rPr>
        <w:t>1:00</w:t>
      </w:r>
      <w:r w:rsidR="00D40BE8" w:rsidRPr="00E42B4F">
        <w:rPr>
          <w:rFonts w:cstheme="minorHAnsi"/>
          <w:color w:val="000000"/>
          <w:sz w:val="28"/>
          <w:szCs w:val="28"/>
          <w:shd w:val="clear" w:color="auto" w:fill="FFFFFF"/>
        </w:rPr>
        <w:t xml:space="preserve"> PM</w:t>
      </w:r>
      <w:r w:rsidR="001715B8">
        <w:rPr>
          <w:rFonts w:cstheme="minorHAnsi"/>
          <w:color w:val="000000"/>
          <w:sz w:val="28"/>
          <w:szCs w:val="28"/>
          <w:shd w:val="clear" w:color="auto" w:fill="FFFFFF"/>
        </w:rPr>
        <w:t xml:space="preserve"> EST</w:t>
      </w:r>
      <w:r w:rsidR="00D40BE8" w:rsidRPr="00E42B4F">
        <w:rPr>
          <w:rFonts w:cstheme="minorHAnsi"/>
          <w:color w:val="000000"/>
          <w:sz w:val="28"/>
          <w:szCs w:val="28"/>
          <w:shd w:val="clear" w:color="auto" w:fill="FFFFFF"/>
        </w:rPr>
        <w:br/>
      </w:r>
      <w:r w:rsidRPr="00E42B4F">
        <w:rPr>
          <w:rFonts w:cstheme="minorHAnsi"/>
          <w:color w:val="000000"/>
          <w:sz w:val="28"/>
          <w:szCs w:val="28"/>
          <w:shd w:val="clear" w:color="auto" w:fill="FFFFFF"/>
        </w:rPr>
        <w:t>RFI</w:t>
      </w:r>
      <w:r w:rsidR="00D40BE8" w:rsidRPr="00E42B4F">
        <w:rPr>
          <w:rFonts w:cstheme="minorHAnsi"/>
          <w:color w:val="000000"/>
          <w:sz w:val="28"/>
          <w:szCs w:val="28"/>
          <w:shd w:val="clear" w:color="auto" w:fill="FFFFFF"/>
        </w:rPr>
        <w:t xml:space="preserve"> End Date/Time: 1</w:t>
      </w:r>
      <w:r w:rsidR="00D54F6F" w:rsidRPr="00E42B4F">
        <w:rPr>
          <w:rFonts w:cstheme="minorHAnsi"/>
          <w:color w:val="000000"/>
          <w:sz w:val="28"/>
          <w:szCs w:val="28"/>
          <w:shd w:val="clear" w:color="auto" w:fill="FFFFFF"/>
        </w:rPr>
        <w:t>2</w:t>
      </w:r>
      <w:r w:rsidR="00D40BE8" w:rsidRPr="00E42B4F">
        <w:rPr>
          <w:rFonts w:cstheme="minorHAnsi"/>
          <w:color w:val="000000"/>
          <w:sz w:val="28"/>
          <w:szCs w:val="28"/>
          <w:shd w:val="clear" w:color="auto" w:fill="FFFFFF"/>
        </w:rPr>
        <w:t>/</w:t>
      </w:r>
      <w:r w:rsidR="00D54F6F" w:rsidRPr="00E42B4F">
        <w:rPr>
          <w:rFonts w:cstheme="minorHAnsi"/>
          <w:color w:val="000000"/>
          <w:sz w:val="28"/>
          <w:szCs w:val="28"/>
          <w:shd w:val="clear" w:color="auto" w:fill="FFFFFF"/>
        </w:rPr>
        <w:t>07</w:t>
      </w:r>
      <w:r w:rsidR="00D40BE8" w:rsidRPr="00E42B4F">
        <w:rPr>
          <w:rFonts w:cstheme="minorHAnsi"/>
          <w:color w:val="000000"/>
          <w:sz w:val="28"/>
          <w:szCs w:val="28"/>
          <w:shd w:val="clear" w:color="auto" w:fill="FFFFFF"/>
        </w:rPr>
        <w:t>/2020</w:t>
      </w:r>
      <w:r w:rsidR="001715B8">
        <w:rPr>
          <w:rFonts w:cstheme="minorHAnsi"/>
          <w:color w:val="000000"/>
          <w:sz w:val="28"/>
          <w:szCs w:val="28"/>
          <w:shd w:val="clear" w:color="auto" w:fill="FFFFFF"/>
        </w:rPr>
        <w:t xml:space="preserve"> - 1</w:t>
      </w:r>
      <w:r w:rsidR="00D40BE8" w:rsidRPr="00E42B4F">
        <w:rPr>
          <w:rFonts w:cstheme="minorHAnsi"/>
          <w:color w:val="000000"/>
          <w:sz w:val="28"/>
          <w:szCs w:val="28"/>
          <w:shd w:val="clear" w:color="auto" w:fill="FFFFFF"/>
        </w:rPr>
        <w:t>:</w:t>
      </w:r>
      <w:r w:rsidR="00D54F6F" w:rsidRPr="00E42B4F">
        <w:rPr>
          <w:rFonts w:cstheme="minorHAnsi"/>
          <w:color w:val="000000"/>
          <w:sz w:val="28"/>
          <w:szCs w:val="28"/>
          <w:shd w:val="clear" w:color="auto" w:fill="FFFFFF"/>
        </w:rPr>
        <w:t>00</w:t>
      </w:r>
      <w:r w:rsidR="00D40BE8" w:rsidRPr="00E42B4F">
        <w:rPr>
          <w:rFonts w:cstheme="minorHAnsi"/>
          <w:color w:val="000000"/>
          <w:sz w:val="28"/>
          <w:szCs w:val="28"/>
          <w:shd w:val="clear" w:color="auto" w:fill="FFFFFF"/>
        </w:rPr>
        <w:t xml:space="preserve"> </w:t>
      </w:r>
      <w:r w:rsidR="001715B8">
        <w:rPr>
          <w:rFonts w:cstheme="minorHAnsi"/>
          <w:color w:val="000000"/>
          <w:sz w:val="28"/>
          <w:szCs w:val="28"/>
          <w:shd w:val="clear" w:color="auto" w:fill="FFFFFF"/>
        </w:rPr>
        <w:t>P</w:t>
      </w:r>
      <w:r w:rsidR="00D40BE8" w:rsidRPr="00E42B4F">
        <w:rPr>
          <w:rFonts w:cstheme="minorHAnsi"/>
          <w:color w:val="000000"/>
          <w:sz w:val="28"/>
          <w:szCs w:val="28"/>
          <w:shd w:val="clear" w:color="auto" w:fill="FFFFFF"/>
        </w:rPr>
        <w:t>M</w:t>
      </w:r>
      <w:r w:rsidR="001715B8">
        <w:rPr>
          <w:rFonts w:cstheme="minorHAnsi"/>
          <w:color w:val="000000"/>
          <w:sz w:val="28"/>
          <w:szCs w:val="28"/>
          <w:shd w:val="clear" w:color="auto" w:fill="FFFFFF"/>
        </w:rPr>
        <w:t xml:space="preserve"> EST</w:t>
      </w:r>
    </w:p>
    <w:p w14:paraId="3D5A1124" w14:textId="43505F1B" w:rsidR="00D54F6F" w:rsidRDefault="00D54F6F" w:rsidP="00D40BE8">
      <w:pPr>
        <w:tabs>
          <w:tab w:val="left" w:pos="2496"/>
        </w:tabs>
        <w:jc w:val="center"/>
        <w:rPr>
          <w:rFonts w:cstheme="minorHAnsi"/>
          <w:color w:val="000000"/>
          <w:shd w:val="clear" w:color="auto" w:fill="FFFFFF"/>
        </w:rPr>
      </w:pPr>
    </w:p>
    <w:p w14:paraId="2EDD7DBA" w14:textId="77777777" w:rsidR="00C06410" w:rsidRDefault="00C06410" w:rsidP="00233768">
      <w:pPr>
        <w:spacing w:line="360" w:lineRule="auto"/>
        <w:rPr>
          <w:shd w:val="clear" w:color="auto" w:fill="FFFFFF"/>
        </w:rPr>
      </w:pPr>
    </w:p>
    <w:p w14:paraId="7D5D5E27" w14:textId="7B078F0C" w:rsidR="00277CFA" w:rsidRDefault="002C2587" w:rsidP="00A31B8D">
      <w:pPr>
        <w:rPr>
          <w:sz w:val="24"/>
          <w:szCs w:val="24"/>
          <w:shd w:val="clear" w:color="auto" w:fill="FFFFFF"/>
        </w:rPr>
      </w:pPr>
      <w:r>
        <w:rPr>
          <w:sz w:val="24"/>
          <w:szCs w:val="24"/>
          <w:shd w:val="clear" w:color="auto" w:fill="FFFFFF"/>
        </w:rPr>
        <w:t xml:space="preserve">Eckerd Youth Alternatives, Inc. d/b/a </w:t>
      </w:r>
      <w:r w:rsidR="00D54F6F" w:rsidRPr="00C06410">
        <w:rPr>
          <w:sz w:val="24"/>
          <w:szCs w:val="24"/>
          <w:shd w:val="clear" w:color="auto" w:fill="FFFFFF"/>
        </w:rPr>
        <w:t xml:space="preserve">Eckerd Connects is issuing this Request for Information (RFI) to seek information from vendors regarding outsourcing of Information Technology </w:t>
      </w:r>
      <w:r w:rsidR="00A31B8D" w:rsidRPr="00C06410">
        <w:rPr>
          <w:sz w:val="24"/>
          <w:szCs w:val="24"/>
          <w:shd w:val="clear" w:color="auto" w:fill="FFFFFF"/>
        </w:rPr>
        <w:t>Service,</w:t>
      </w:r>
      <w:r w:rsidR="00D54F6F" w:rsidRPr="00C06410">
        <w:rPr>
          <w:sz w:val="24"/>
          <w:szCs w:val="24"/>
          <w:shd w:val="clear" w:color="auto" w:fill="FFFFFF"/>
        </w:rPr>
        <w:t xml:space="preserve"> Support</w:t>
      </w:r>
      <w:r w:rsidR="009C5F65" w:rsidRPr="00C06410">
        <w:rPr>
          <w:sz w:val="24"/>
          <w:szCs w:val="24"/>
          <w:shd w:val="clear" w:color="auto" w:fill="FFFFFF"/>
        </w:rPr>
        <w:t xml:space="preserve">, Maintenance and Operational Readiness </w:t>
      </w:r>
      <w:r w:rsidR="00D54F6F" w:rsidRPr="00C06410">
        <w:rPr>
          <w:sz w:val="24"/>
          <w:szCs w:val="24"/>
          <w:shd w:val="clear" w:color="auto" w:fill="FFFFFF"/>
        </w:rPr>
        <w:t>responsibilities for our entire Enterprise, comprising over 2,000 unique supported users across 170+ locations in 20 States.</w:t>
      </w:r>
    </w:p>
    <w:p w14:paraId="61AB5FAF" w14:textId="77777777" w:rsidR="00277CFA" w:rsidRDefault="00277CFA">
      <w:pPr>
        <w:rPr>
          <w:sz w:val="24"/>
          <w:szCs w:val="24"/>
          <w:shd w:val="clear" w:color="auto" w:fill="FFFFFF"/>
        </w:rPr>
      </w:pPr>
      <w:r>
        <w:rPr>
          <w:sz w:val="24"/>
          <w:szCs w:val="24"/>
          <w:shd w:val="clear" w:color="auto" w:fill="FFFFFF"/>
        </w:rPr>
        <w:br w:type="page"/>
      </w:r>
    </w:p>
    <w:p w14:paraId="7DBAD084" w14:textId="1176A434" w:rsidR="00D709E6" w:rsidRPr="00E72D6D" w:rsidRDefault="00E72D6D" w:rsidP="00E72D6D">
      <w:pPr>
        <w:jc w:val="center"/>
        <w:rPr>
          <w:b/>
          <w:bCs/>
          <w:sz w:val="40"/>
          <w:szCs w:val="40"/>
          <w:u w:val="single"/>
          <w:shd w:val="clear" w:color="auto" w:fill="FFFFFF"/>
        </w:rPr>
      </w:pPr>
      <w:r w:rsidRPr="00E72D6D">
        <w:rPr>
          <w:b/>
          <w:bCs/>
          <w:sz w:val="40"/>
          <w:szCs w:val="40"/>
          <w:u w:val="single"/>
          <w:shd w:val="clear" w:color="auto" w:fill="FFFFFF"/>
        </w:rPr>
        <w:lastRenderedPageBreak/>
        <w:t>TABLE OF CONTENTS</w:t>
      </w:r>
    </w:p>
    <w:p w14:paraId="5EB4FD8F" w14:textId="465772A9" w:rsidR="00D709E6" w:rsidRPr="00D709E6" w:rsidRDefault="00D709E6" w:rsidP="00D709E6">
      <w:pPr>
        <w:rPr>
          <w:sz w:val="24"/>
          <w:szCs w:val="24"/>
        </w:rPr>
      </w:pPr>
    </w:p>
    <w:p w14:paraId="607034AF" w14:textId="3C841B93" w:rsidR="00D709E6" w:rsidRPr="00E72D6D" w:rsidRDefault="00D709E6" w:rsidP="00E72D6D">
      <w:pPr>
        <w:pStyle w:val="ListParagraph"/>
        <w:numPr>
          <w:ilvl w:val="0"/>
          <w:numId w:val="40"/>
        </w:numPr>
        <w:rPr>
          <w:sz w:val="28"/>
          <w:szCs w:val="28"/>
        </w:rPr>
      </w:pPr>
      <w:r w:rsidRPr="00E72D6D">
        <w:rPr>
          <w:sz w:val="28"/>
          <w:szCs w:val="28"/>
        </w:rPr>
        <w:t>Statement of Need / Project Introduction</w:t>
      </w:r>
      <w:r w:rsidR="00CF55B5">
        <w:rPr>
          <w:sz w:val="28"/>
          <w:szCs w:val="28"/>
        </w:rPr>
        <w:tab/>
      </w:r>
      <w:r w:rsidR="00CF55B5">
        <w:rPr>
          <w:sz w:val="28"/>
          <w:szCs w:val="28"/>
        </w:rPr>
        <w:tab/>
      </w:r>
      <w:r w:rsidR="00CF55B5">
        <w:rPr>
          <w:sz w:val="28"/>
          <w:szCs w:val="28"/>
        </w:rPr>
        <w:tab/>
      </w:r>
      <w:r w:rsidR="00CF55B5">
        <w:rPr>
          <w:sz w:val="28"/>
          <w:szCs w:val="28"/>
        </w:rPr>
        <w:tab/>
        <w:t>Pg. 3</w:t>
      </w:r>
    </w:p>
    <w:p w14:paraId="4BA20054" w14:textId="461BB505" w:rsidR="00D709E6" w:rsidRPr="00E72D6D" w:rsidRDefault="00D709E6" w:rsidP="00E72D6D">
      <w:pPr>
        <w:pStyle w:val="ListParagraph"/>
        <w:numPr>
          <w:ilvl w:val="0"/>
          <w:numId w:val="40"/>
        </w:numPr>
        <w:rPr>
          <w:sz w:val="28"/>
          <w:szCs w:val="28"/>
        </w:rPr>
      </w:pPr>
      <w:r w:rsidRPr="00E72D6D">
        <w:rPr>
          <w:sz w:val="28"/>
          <w:szCs w:val="28"/>
        </w:rPr>
        <w:t>Intent for Request for Information (RFI)</w:t>
      </w:r>
      <w:r w:rsidR="00CF55B5">
        <w:rPr>
          <w:sz w:val="28"/>
          <w:szCs w:val="28"/>
        </w:rPr>
        <w:tab/>
      </w:r>
      <w:r w:rsidR="00CF55B5">
        <w:rPr>
          <w:sz w:val="28"/>
          <w:szCs w:val="28"/>
        </w:rPr>
        <w:tab/>
      </w:r>
      <w:r w:rsidR="00CF55B5">
        <w:rPr>
          <w:sz w:val="28"/>
          <w:szCs w:val="28"/>
        </w:rPr>
        <w:tab/>
      </w:r>
      <w:r w:rsidR="00CF55B5">
        <w:rPr>
          <w:sz w:val="28"/>
          <w:szCs w:val="28"/>
        </w:rPr>
        <w:tab/>
        <w:t>Pg. 4</w:t>
      </w:r>
    </w:p>
    <w:p w14:paraId="20F37FCB" w14:textId="569AFA38" w:rsidR="00D709E6" w:rsidRPr="00E72D6D" w:rsidRDefault="00D709E6" w:rsidP="00E72D6D">
      <w:pPr>
        <w:pStyle w:val="ListParagraph"/>
        <w:numPr>
          <w:ilvl w:val="0"/>
          <w:numId w:val="40"/>
        </w:numPr>
        <w:rPr>
          <w:sz w:val="28"/>
          <w:szCs w:val="28"/>
        </w:rPr>
      </w:pPr>
      <w:r w:rsidRPr="00E72D6D">
        <w:rPr>
          <w:sz w:val="28"/>
          <w:szCs w:val="28"/>
        </w:rPr>
        <w:t>Contact person</w:t>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t>Pg. 5</w:t>
      </w:r>
    </w:p>
    <w:p w14:paraId="387A4A17" w14:textId="0B02F872" w:rsidR="00D709E6" w:rsidRPr="00E72D6D" w:rsidRDefault="00D709E6" w:rsidP="00E72D6D">
      <w:pPr>
        <w:pStyle w:val="ListParagraph"/>
        <w:numPr>
          <w:ilvl w:val="0"/>
          <w:numId w:val="40"/>
        </w:numPr>
        <w:rPr>
          <w:sz w:val="28"/>
          <w:szCs w:val="28"/>
        </w:rPr>
      </w:pPr>
      <w:r w:rsidRPr="00E72D6D">
        <w:rPr>
          <w:sz w:val="28"/>
          <w:szCs w:val="28"/>
        </w:rPr>
        <w:t>Schedule of Events and Deadlines</w:t>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t>Pg. 5</w:t>
      </w:r>
    </w:p>
    <w:p w14:paraId="467928CD" w14:textId="3FD2745A" w:rsidR="00D709E6" w:rsidRPr="00E72D6D" w:rsidRDefault="00D709E6" w:rsidP="00E72D6D">
      <w:pPr>
        <w:pStyle w:val="ListParagraph"/>
        <w:numPr>
          <w:ilvl w:val="0"/>
          <w:numId w:val="40"/>
        </w:numPr>
        <w:rPr>
          <w:sz w:val="28"/>
          <w:szCs w:val="28"/>
        </w:rPr>
      </w:pPr>
      <w:r w:rsidRPr="00E72D6D">
        <w:rPr>
          <w:sz w:val="28"/>
          <w:szCs w:val="28"/>
        </w:rPr>
        <w:t>Goals</w:t>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t>Pg. 6</w:t>
      </w:r>
    </w:p>
    <w:p w14:paraId="311F0F26" w14:textId="659C7CD3" w:rsidR="00D709E6" w:rsidRPr="00E72D6D" w:rsidRDefault="007B5A67" w:rsidP="00E72D6D">
      <w:pPr>
        <w:pStyle w:val="ListParagraph"/>
        <w:numPr>
          <w:ilvl w:val="0"/>
          <w:numId w:val="40"/>
        </w:numPr>
        <w:rPr>
          <w:sz w:val="28"/>
          <w:szCs w:val="28"/>
        </w:rPr>
      </w:pPr>
      <w:r w:rsidRPr="00E72D6D">
        <w:rPr>
          <w:sz w:val="28"/>
          <w:szCs w:val="28"/>
        </w:rPr>
        <w:t>Response Submission</w:t>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t>Pg. 8</w:t>
      </w:r>
    </w:p>
    <w:p w14:paraId="0F94F402" w14:textId="6C630F30" w:rsidR="00D709E6" w:rsidRPr="00E72D6D" w:rsidRDefault="00D709E6" w:rsidP="00E72D6D">
      <w:pPr>
        <w:pStyle w:val="ListParagraph"/>
        <w:numPr>
          <w:ilvl w:val="0"/>
          <w:numId w:val="40"/>
        </w:numPr>
        <w:rPr>
          <w:sz w:val="28"/>
          <w:szCs w:val="28"/>
        </w:rPr>
      </w:pPr>
      <w:r w:rsidRPr="00E72D6D">
        <w:rPr>
          <w:sz w:val="28"/>
          <w:szCs w:val="28"/>
        </w:rPr>
        <w:t>Mandatory Criteria</w:t>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t>Pg. 8</w:t>
      </w:r>
    </w:p>
    <w:p w14:paraId="0C414A56" w14:textId="59598A43" w:rsidR="00D709E6" w:rsidRPr="00E72D6D" w:rsidRDefault="00D709E6" w:rsidP="00E72D6D">
      <w:pPr>
        <w:pStyle w:val="ListParagraph"/>
        <w:numPr>
          <w:ilvl w:val="0"/>
          <w:numId w:val="40"/>
        </w:numPr>
        <w:rPr>
          <w:sz w:val="28"/>
          <w:szCs w:val="28"/>
        </w:rPr>
      </w:pPr>
      <w:r w:rsidRPr="00E72D6D">
        <w:rPr>
          <w:sz w:val="28"/>
          <w:szCs w:val="28"/>
        </w:rPr>
        <w:t>Written</w:t>
      </w:r>
      <w:r w:rsidRPr="00E72D6D">
        <w:rPr>
          <w:rFonts w:cstheme="minorHAnsi"/>
          <w:sz w:val="28"/>
          <w:szCs w:val="28"/>
        </w:rPr>
        <w:t xml:space="preserve"> </w:t>
      </w:r>
      <w:r w:rsidRPr="00E72D6D">
        <w:rPr>
          <w:sz w:val="28"/>
          <w:szCs w:val="28"/>
        </w:rPr>
        <w:t>Response</w:t>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t>Pg. 9</w:t>
      </w:r>
    </w:p>
    <w:p w14:paraId="535D5691" w14:textId="3AE3DBBD" w:rsidR="007B5A67" w:rsidRPr="00E72D6D" w:rsidRDefault="007B5A67" w:rsidP="00C83742">
      <w:pPr>
        <w:pStyle w:val="ListParagraph"/>
        <w:numPr>
          <w:ilvl w:val="0"/>
          <w:numId w:val="40"/>
        </w:numPr>
        <w:rPr>
          <w:sz w:val="28"/>
          <w:szCs w:val="28"/>
        </w:rPr>
      </w:pPr>
      <w:r w:rsidRPr="00E72D6D">
        <w:rPr>
          <w:sz w:val="28"/>
          <w:szCs w:val="28"/>
        </w:rPr>
        <w:t>Process</w:t>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t>Pg. 11</w:t>
      </w:r>
    </w:p>
    <w:p w14:paraId="520CE096" w14:textId="0E80B804" w:rsidR="00C83742" w:rsidRPr="00E72D6D" w:rsidRDefault="00C83742" w:rsidP="00E72D6D">
      <w:pPr>
        <w:pStyle w:val="ListParagraph"/>
        <w:numPr>
          <w:ilvl w:val="0"/>
          <w:numId w:val="40"/>
        </w:numPr>
        <w:rPr>
          <w:sz w:val="28"/>
          <w:szCs w:val="28"/>
        </w:rPr>
      </w:pPr>
      <w:r w:rsidRPr="00E72D6D">
        <w:rPr>
          <w:sz w:val="28"/>
          <w:szCs w:val="28"/>
        </w:rPr>
        <w:t>Public Records</w:t>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r>
      <w:r w:rsidR="00CF55B5">
        <w:rPr>
          <w:sz w:val="28"/>
          <w:szCs w:val="28"/>
        </w:rPr>
        <w:tab/>
        <w:t>Pg. 11</w:t>
      </w:r>
    </w:p>
    <w:p w14:paraId="1BF4B68B" w14:textId="7F6382B8" w:rsidR="005E476D" w:rsidRPr="00E72D6D" w:rsidRDefault="003C626A" w:rsidP="00E72D6D">
      <w:pPr>
        <w:pStyle w:val="ListParagraph"/>
        <w:numPr>
          <w:ilvl w:val="0"/>
          <w:numId w:val="40"/>
        </w:numPr>
        <w:rPr>
          <w:sz w:val="28"/>
          <w:szCs w:val="28"/>
        </w:rPr>
      </w:pPr>
      <w:r w:rsidRPr="00E72D6D">
        <w:rPr>
          <w:sz w:val="28"/>
          <w:szCs w:val="28"/>
        </w:rPr>
        <w:t xml:space="preserve">Confidential, </w:t>
      </w:r>
      <w:r w:rsidR="00437B9D" w:rsidRPr="00E72D6D">
        <w:rPr>
          <w:sz w:val="28"/>
          <w:szCs w:val="28"/>
        </w:rPr>
        <w:t>Proprietary or Trade Secret Information</w:t>
      </w:r>
      <w:r w:rsidR="006372AA" w:rsidRPr="00E72D6D">
        <w:rPr>
          <w:sz w:val="28"/>
          <w:szCs w:val="28"/>
        </w:rPr>
        <w:t xml:space="preserve"> </w:t>
      </w:r>
      <w:r w:rsidR="00CF55B5">
        <w:rPr>
          <w:sz w:val="28"/>
          <w:szCs w:val="28"/>
        </w:rPr>
        <w:tab/>
      </w:r>
      <w:r w:rsidR="00CF55B5">
        <w:rPr>
          <w:sz w:val="28"/>
          <w:szCs w:val="28"/>
        </w:rPr>
        <w:tab/>
        <w:t>Pg. 1</w:t>
      </w:r>
      <w:r w:rsidR="00BD2DCE">
        <w:rPr>
          <w:sz w:val="28"/>
          <w:szCs w:val="28"/>
        </w:rPr>
        <w:t>1</w:t>
      </w:r>
    </w:p>
    <w:p w14:paraId="4B0700B6" w14:textId="77777777" w:rsidR="00D709E6" w:rsidRDefault="00D709E6">
      <w:pPr>
        <w:rPr>
          <w:sz w:val="24"/>
          <w:szCs w:val="24"/>
        </w:rPr>
      </w:pPr>
      <w:r>
        <w:rPr>
          <w:sz w:val="24"/>
          <w:szCs w:val="24"/>
        </w:rPr>
        <w:br w:type="page"/>
      </w:r>
    </w:p>
    <w:p w14:paraId="3A8052C2" w14:textId="357A50E4" w:rsidR="00C66E11" w:rsidRPr="00690B30" w:rsidRDefault="006D4D45" w:rsidP="00E72D6D">
      <w:pPr>
        <w:pStyle w:val="ListParagraph"/>
        <w:numPr>
          <w:ilvl w:val="0"/>
          <w:numId w:val="41"/>
        </w:numPr>
      </w:pPr>
      <w:r w:rsidRPr="00E72D6D">
        <w:rPr>
          <w:b/>
          <w:bCs/>
          <w:sz w:val="28"/>
          <w:szCs w:val="28"/>
        </w:rPr>
        <w:lastRenderedPageBreak/>
        <w:t>Statement of Need</w:t>
      </w:r>
      <w:r w:rsidR="00A9366B" w:rsidRPr="00E72D6D">
        <w:rPr>
          <w:b/>
          <w:bCs/>
          <w:sz w:val="28"/>
          <w:szCs w:val="28"/>
        </w:rPr>
        <w:t xml:space="preserve"> / Project Introduction</w:t>
      </w:r>
    </w:p>
    <w:p w14:paraId="62E5F7C6" w14:textId="462DBDCF" w:rsidR="008C60FB" w:rsidRDefault="008C60FB" w:rsidP="008C60FB"/>
    <w:p w14:paraId="6A86B3B5" w14:textId="311FC74C" w:rsidR="00661826" w:rsidRDefault="00661826" w:rsidP="00661826">
      <w:pPr>
        <w:rPr>
          <w:sz w:val="24"/>
          <w:szCs w:val="24"/>
        </w:rPr>
      </w:pPr>
      <w:bookmarkStart w:id="0" w:name="_Hlk31886161"/>
      <w:r w:rsidRPr="00661826">
        <w:rPr>
          <w:sz w:val="24"/>
          <w:szCs w:val="24"/>
        </w:rPr>
        <w:t xml:space="preserve">Eckerd </w:t>
      </w:r>
      <w:r w:rsidR="002C2587">
        <w:rPr>
          <w:sz w:val="24"/>
          <w:szCs w:val="24"/>
        </w:rPr>
        <w:t xml:space="preserve">Connects </w:t>
      </w:r>
      <w:r w:rsidRPr="00661826">
        <w:rPr>
          <w:sz w:val="24"/>
          <w:szCs w:val="24"/>
        </w:rPr>
        <w:t>is a national, non-profit 501(c)(3) organization</w:t>
      </w:r>
      <w:r w:rsidR="00D0240E">
        <w:rPr>
          <w:sz w:val="24"/>
          <w:szCs w:val="24"/>
        </w:rPr>
        <w:t xml:space="preserve">, headquartered in Clearwater, Florida, </w:t>
      </w:r>
      <w:r w:rsidRPr="00661826">
        <w:rPr>
          <w:sz w:val="24"/>
          <w:szCs w:val="24"/>
        </w:rPr>
        <w:t>operating a full continuum of workforce development, juvenile justice, behavioral health, educational, and child welfare programs around the country. Eckerd</w:t>
      </w:r>
      <w:r w:rsidR="002C2587">
        <w:rPr>
          <w:sz w:val="24"/>
          <w:szCs w:val="24"/>
        </w:rPr>
        <w:t xml:space="preserve"> Connects</w:t>
      </w:r>
      <w:r w:rsidRPr="00661826">
        <w:rPr>
          <w:sz w:val="24"/>
          <w:szCs w:val="24"/>
        </w:rPr>
        <w:t xml:space="preserve"> is an experienced provider of services in </w:t>
      </w:r>
      <w:r w:rsidR="003478B8">
        <w:rPr>
          <w:sz w:val="24"/>
          <w:szCs w:val="24"/>
        </w:rPr>
        <w:t xml:space="preserve">over 100 locations in </w:t>
      </w:r>
      <w:r w:rsidRPr="00661826">
        <w:rPr>
          <w:sz w:val="24"/>
          <w:szCs w:val="24"/>
        </w:rPr>
        <w:t xml:space="preserve">dynamic service settings across twenty states. Philanthropists Jack and Ruth Eckerd founded our organization in 1968 </w:t>
      </w:r>
      <w:r w:rsidR="001715B8" w:rsidRPr="00661826">
        <w:rPr>
          <w:sz w:val="24"/>
          <w:szCs w:val="24"/>
        </w:rPr>
        <w:t>to</w:t>
      </w:r>
      <w:r w:rsidRPr="00661826">
        <w:rPr>
          <w:sz w:val="24"/>
          <w:szCs w:val="24"/>
        </w:rPr>
        <w:t xml:space="preserve"> help vulnerable children and families in Florida. Today Eckerd Connects has grown to help more than 40,000 children, youth, young adults, adults, and families each year. The Eckerd Connects mission is to </w:t>
      </w:r>
      <w:r w:rsidRPr="00661826">
        <w:rPr>
          <w:i/>
          <w:iCs/>
          <w:sz w:val="24"/>
          <w:szCs w:val="24"/>
        </w:rPr>
        <w:t>“Provide and share solutions that promote the well-being of children, young adults, and families in need of a second chance.”</w:t>
      </w:r>
    </w:p>
    <w:p w14:paraId="44E6B758" w14:textId="3514085D" w:rsidR="00340789" w:rsidRDefault="00340789" w:rsidP="00661826">
      <w:pPr>
        <w:rPr>
          <w:sz w:val="24"/>
          <w:szCs w:val="24"/>
        </w:rPr>
      </w:pPr>
    </w:p>
    <w:p w14:paraId="32E0A1EC" w14:textId="78B971B7" w:rsidR="00B23C8F" w:rsidRDefault="005D7CAE" w:rsidP="00661826">
      <w:pPr>
        <w:rPr>
          <w:sz w:val="24"/>
          <w:szCs w:val="24"/>
        </w:rPr>
      </w:pPr>
      <w:r>
        <w:rPr>
          <w:sz w:val="24"/>
          <w:szCs w:val="24"/>
        </w:rPr>
        <w:t xml:space="preserve">Currently Eckerd </w:t>
      </w:r>
      <w:r w:rsidR="002C2587">
        <w:rPr>
          <w:sz w:val="24"/>
          <w:szCs w:val="24"/>
        </w:rPr>
        <w:t xml:space="preserve">Connects </w:t>
      </w:r>
      <w:r>
        <w:rPr>
          <w:sz w:val="24"/>
          <w:szCs w:val="24"/>
        </w:rPr>
        <w:t>outsources</w:t>
      </w:r>
      <w:r w:rsidR="00334BE7">
        <w:rPr>
          <w:sz w:val="24"/>
          <w:szCs w:val="24"/>
        </w:rPr>
        <w:t>,</w:t>
      </w:r>
      <w:r w:rsidR="00AA6DCA">
        <w:rPr>
          <w:sz w:val="24"/>
          <w:szCs w:val="24"/>
        </w:rPr>
        <w:t xml:space="preserve"> to several Partner-Vendors</w:t>
      </w:r>
      <w:r w:rsidR="00334BE7">
        <w:rPr>
          <w:sz w:val="24"/>
          <w:szCs w:val="24"/>
        </w:rPr>
        <w:t>,</w:t>
      </w:r>
      <w:r w:rsidR="00460BA6">
        <w:rPr>
          <w:sz w:val="24"/>
          <w:szCs w:val="24"/>
        </w:rPr>
        <w:t xml:space="preserve"> all </w:t>
      </w:r>
      <w:r w:rsidR="00A9366B">
        <w:rPr>
          <w:sz w:val="24"/>
          <w:szCs w:val="24"/>
        </w:rPr>
        <w:t>I</w:t>
      </w:r>
      <w:r w:rsidR="00D54313">
        <w:rPr>
          <w:sz w:val="24"/>
          <w:szCs w:val="24"/>
        </w:rPr>
        <w:t>nformation Technology</w:t>
      </w:r>
      <w:r w:rsidR="00AA6DCA">
        <w:rPr>
          <w:sz w:val="24"/>
          <w:szCs w:val="24"/>
        </w:rPr>
        <w:t xml:space="preserve"> </w:t>
      </w:r>
      <w:r w:rsidR="00D379CA">
        <w:rPr>
          <w:sz w:val="24"/>
          <w:szCs w:val="24"/>
        </w:rPr>
        <w:t>responsibilities</w:t>
      </w:r>
      <w:r w:rsidR="00FD7752">
        <w:rPr>
          <w:sz w:val="24"/>
          <w:szCs w:val="24"/>
        </w:rPr>
        <w:t>, including End User / Desktop Ser</w:t>
      </w:r>
      <w:r w:rsidR="00FD7752" w:rsidRPr="00D54313">
        <w:rPr>
          <w:sz w:val="24"/>
          <w:szCs w:val="24"/>
        </w:rPr>
        <w:t>vice</w:t>
      </w:r>
      <w:r w:rsidR="00FD7752">
        <w:rPr>
          <w:sz w:val="24"/>
          <w:szCs w:val="24"/>
        </w:rPr>
        <w:t xml:space="preserve"> &amp; </w:t>
      </w:r>
      <w:r w:rsidR="00D54313" w:rsidRPr="00D54313">
        <w:rPr>
          <w:sz w:val="24"/>
          <w:szCs w:val="24"/>
        </w:rPr>
        <w:t>Support</w:t>
      </w:r>
      <w:r w:rsidR="008C461A">
        <w:rPr>
          <w:sz w:val="24"/>
          <w:szCs w:val="24"/>
        </w:rPr>
        <w:t>, Imaging, Profiling, Configuration and Deployment</w:t>
      </w:r>
      <w:r w:rsidR="00D54313" w:rsidRPr="00D54313">
        <w:rPr>
          <w:sz w:val="24"/>
          <w:szCs w:val="24"/>
        </w:rPr>
        <w:t xml:space="preserve">, </w:t>
      </w:r>
      <w:r w:rsidR="00C94799">
        <w:rPr>
          <w:sz w:val="24"/>
          <w:szCs w:val="24"/>
        </w:rPr>
        <w:t xml:space="preserve">Break-fix, </w:t>
      </w:r>
      <w:r w:rsidR="00334BE7">
        <w:rPr>
          <w:sz w:val="24"/>
          <w:szCs w:val="24"/>
        </w:rPr>
        <w:t>P</w:t>
      </w:r>
      <w:r w:rsidR="00D379CA">
        <w:rPr>
          <w:sz w:val="24"/>
          <w:szCs w:val="24"/>
        </w:rPr>
        <w:t xml:space="preserve">hysical and Virtual </w:t>
      </w:r>
      <w:r w:rsidR="00E75479">
        <w:rPr>
          <w:sz w:val="24"/>
          <w:szCs w:val="24"/>
        </w:rPr>
        <w:t>Server Infrastructure - Engineering, Support, Maintenance</w:t>
      </w:r>
      <w:r w:rsidR="002F2B0A">
        <w:rPr>
          <w:sz w:val="24"/>
          <w:szCs w:val="24"/>
        </w:rPr>
        <w:t xml:space="preserve"> </w:t>
      </w:r>
      <w:r w:rsidR="00D379CA">
        <w:rPr>
          <w:sz w:val="24"/>
          <w:szCs w:val="24"/>
        </w:rPr>
        <w:t>&amp;</w:t>
      </w:r>
      <w:r w:rsidR="002F2B0A">
        <w:rPr>
          <w:sz w:val="24"/>
          <w:szCs w:val="24"/>
        </w:rPr>
        <w:t xml:space="preserve"> Upgrades</w:t>
      </w:r>
      <w:r w:rsidR="000C0FA6">
        <w:rPr>
          <w:sz w:val="24"/>
          <w:szCs w:val="24"/>
        </w:rPr>
        <w:t xml:space="preserve">, Asset </w:t>
      </w:r>
      <w:r w:rsidR="00D379CA">
        <w:rPr>
          <w:sz w:val="24"/>
          <w:szCs w:val="24"/>
        </w:rPr>
        <w:t>&amp;</w:t>
      </w:r>
      <w:r w:rsidR="000C0FA6">
        <w:rPr>
          <w:sz w:val="24"/>
          <w:szCs w:val="24"/>
        </w:rPr>
        <w:t xml:space="preserve"> Inventory Management</w:t>
      </w:r>
      <w:r w:rsidR="00D379CA">
        <w:rPr>
          <w:sz w:val="24"/>
          <w:szCs w:val="24"/>
        </w:rPr>
        <w:t xml:space="preserve"> and Reporting</w:t>
      </w:r>
      <w:r w:rsidR="000C0FA6">
        <w:rPr>
          <w:sz w:val="24"/>
          <w:szCs w:val="24"/>
        </w:rPr>
        <w:t xml:space="preserve">, </w:t>
      </w:r>
      <w:r w:rsidR="00AA6DCA">
        <w:rPr>
          <w:sz w:val="24"/>
          <w:szCs w:val="24"/>
        </w:rPr>
        <w:t>Mobile Device Management</w:t>
      </w:r>
      <w:r w:rsidR="005E3207">
        <w:rPr>
          <w:sz w:val="24"/>
          <w:szCs w:val="24"/>
        </w:rPr>
        <w:t xml:space="preserve">, VoIP </w:t>
      </w:r>
      <w:r w:rsidR="00D379CA">
        <w:rPr>
          <w:sz w:val="24"/>
          <w:szCs w:val="24"/>
        </w:rPr>
        <w:t>Management</w:t>
      </w:r>
      <w:r w:rsidR="005E3207">
        <w:rPr>
          <w:sz w:val="24"/>
          <w:szCs w:val="24"/>
        </w:rPr>
        <w:t xml:space="preserve">, </w:t>
      </w:r>
      <w:r w:rsidR="00D379CA">
        <w:rPr>
          <w:sz w:val="24"/>
          <w:szCs w:val="24"/>
        </w:rPr>
        <w:t>Network</w:t>
      </w:r>
      <w:r w:rsidR="005E3207">
        <w:rPr>
          <w:sz w:val="24"/>
          <w:szCs w:val="24"/>
        </w:rPr>
        <w:t xml:space="preserve"> </w:t>
      </w:r>
      <w:r w:rsidR="00D379CA">
        <w:rPr>
          <w:sz w:val="24"/>
          <w:szCs w:val="24"/>
        </w:rPr>
        <w:t xml:space="preserve">Security, Support &amp; Management, </w:t>
      </w:r>
      <w:r w:rsidR="00AA6DCA">
        <w:rPr>
          <w:sz w:val="24"/>
          <w:szCs w:val="24"/>
        </w:rPr>
        <w:t xml:space="preserve"> </w:t>
      </w:r>
      <w:r w:rsidR="00FA3A58">
        <w:rPr>
          <w:sz w:val="24"/>
          <w:szCs w:val="24"/>
        </w:rPr>
        <w:t xml:space="preserve">Azure Database (DB) </w:t>
      </w:r>
      <w:r w:rsidR="001F5912">
        <w:rPr>
          <w:sz w:val="24"/>
          <w:szCs w:val="24"/>
        </w:rPr>
        <w:t>Management</w:t>
      </w:r>
      <w:r w:rsidR="00FA3A58">
        <w:rPr>
          <w:sz w:val="24"/>
          <w:szCs w:val="24"/>
        </w:rPr>
        <w:t xml:space="preserve">, </w:t>
      </w:r>
      <w:r w:rsidR="00C4659D">
        <w:rPr>
          <w:sz w:val="24"/>
          <w:szCs w:val="24"/>
        </w:rPr>
        <w:t xml:space="preserve">End User Application Support, </w:t>
      </w:r>
      <w:r w:rsidR="001F5912">
        <w:rPr>
          <w:sz w:val="24"/>
          <w:szCs w:val="24"/>
        </w:rPr>
        <w:t xml:space="preserve">Data Management to include Backup, Archival &amp; Storage Management, </w:t>
      </w:r>
      <w:r w:rsidR="000C46E8">
        <w:rPr>
          <w:sz w:val="24"/>
          <w:szCs w:val="24"/>
        </w:rPr>
        <w:t xml:space="preserve">Vendor Management, </w:t>
      </w:r>
      <w:r w:rsidR="003F3968">
        <w:rPr>
          <w:sz w:val="24"/>
          <w:szCs w:val="24"/>
        </w:rPr>
        <w:t xml:space="preserve">Technology </w:t>
      </w:r>
      <w:r w:rsidR="00B50DF5">
        <w:rPr>
          <w:sz w:val="24"/>
          <w:szCs w:val="24"/>
        </w:rPr>
        <w:t xml:space="preserve">Procurement, </w:t>
      </w:r>
      <w:r w:rsidR="000C46E8">
        <w:rPr>
          <w:sz w:val="24"/>
          <w:szCs w:val="24"/>
        </w:rPr>
        <w:t>Disaster Recovery (DR) and Business Continuity (BC),a</w:t>
      </w:r>
      <w:r w:rsidR="00F730A7">
        <w:rPr>
          <w:sz w:val="24"/>
          <w:szCs w:val="24"/>
        </w:rPr>
        <w:t>n</w:t>
      </w:r>
      <w:r w:rsidR="00D54313" w:rsidRPr="00D54313">
        <w:rPr>
          <w:sz w:val="24"/>
          <w:szCs w:val="24"/>
        </w:rPr>
        <w:t>d Operational Readiness responsibilities</w:t>
      </w:r>
      <w:r w:rsidR="00326EF4">
        <w:rPr>
          <w:sz w:val="24"/>
          <w:szCs w:val="24"/>
        </w:rPr>
        <w:t xml:space="preserve"> for our entire Enterprise.</w:t>
      </w:r>
      <w:r w:rsidR="00F730A7">
        <w:rPr>
          <w:sz w:val="24"/>
          <w:szCs w:val="24"/>
        </w:rPr>
        <w:t xml:space="preserve">  </w:t>
      </w:r>
    </w:p>
    <w:p w14:paraId="080A0B3F" w14:textId="77777777" w:rsidR="00B23C8F" w:rsidRDefault="00B23C8F" w:rsidP="00661826">
      <w:pPr>
        <w:rPr>
          <w:sz w:val="24"/>
          <w:szCs w:val="24"/>
        </w:rPr>
      </w:pPr>
    </w:p>
    <w:p w14:paraId="5C91A27D" w14:textId="208CBFA5" w:rsidR="00340789" w:rsidRDefault="00B23C8F" w:rsidP="00661826">
      <w:pPr>
        <w:rPr>
          <w:sz w:val="24"/>
          <w:szCs w:val="24"/>
        </w:rPr>
      </w:pPr>
      <w:r>
        <w:rPr>
          <w:sz w:val="24"/>
          <w:szCs w:val="24"/>
        </w:rPr>
        <w:t xml:space="preserve">Eckerd </w:t>
      </w:r>
      <w:r w:rsidR="002C2587">
        <w:rPr>
          <w:sz w:val="24"/>
          <w:szCs w:val="24"/>
        </w:rPr>
        <w:t xml:space="preserve">Connects </w:t>
      </w:r>
      <w:r>
        <w:rPr>
          <w:sz w:val="24"/>
          <w:szCs w:val="24"/>
        </w:rPr>
        <w:t>is issuing this</w:t>
      </w:r>
      <w:r w:rsidR="00F730A7">
        <w:rPr>
          <w:sz w:val="24"/>
          <w:szCs w:val="24"/>
        </w:rPr>
        <w:t xml:space="preserve"> </w:t>
      </w:r>
      <w:r>
        <w:rPr>
          <w:sz w:val="24"/>
          <w:szCs w:val="24"/>
        </w:rPr>
        <w:t xml:space="preserve">Request for </w:t>
      </w:r>
      <w:r w:rsidR="000B1A6E">
        <w:rPr>
          <w:sz w:val="24"/>
          <w:szCs w:val="24"/>
        </w:rPr>
        <w:t>Information to</w:t>
      </w:r>
      <w:r>
        <w:rPr>
          <w:sz w:val="24"/>
          <w:szCs w:val="24"/>
        </w:rPr>
        <w:t xml:space="preserve"> seek </w:t>
      </w:r>
      <w:r w:rsidR="009F61D6">
        <w:rPr>
          <w:sz w:val="24"/>
          <w:szCs w:val="24"/>
        </w:rPr>
        <w:t xml:space="preserve">information </w:t>
      </w:r>
      <w:r>
        <w:rPr>
          <w:sz w:val="24"/>
          <w:szCs w:val="24"/>
        </w:rPr>
        <w:t>from vendors</w:t>
      </w:r>
      <w:r w:rsidR="00D0240E">
        <w:rPr>
          <w:sz w:val="24"/>
          <w:szCs w:val="24"/>
        </w:rPr>
        <w:t xml:space="preserve"> regarding</w:t>
      </w:r>
      <w:r w:rsidR="00DB2316">
        <w:rPr>
          <w:sz w:val="24"/>
          <w:szCs w:val="24"/>
        </w:rPr>
        <w:t xml:space="preserve"> the provision, delivery and management of </w:t>
      </w:r>
      <w:r w:rsidR="00B50DF5">
        <w:rPr>
          <w:sz w:val="24"/>
          <w:szCs w:val="24"/>
        </w:rPr>
        <w:t xml:space="preserve">minimally the </w:t>
      </w:r>
      <w:r w:rsidR="00CD5D78">
        <w:rPr>
          <w:sz w:val="24"/>
          <w:szCs w:val="24"/>
        </w:rPr>
        <w:t xml:space="preserve">following </w:t>
      </w:r>
      <w:r w:rsidR="00A87BB8">
        <w:rPr>
          <w:sz w:val="24"/>
          <w:szCs w:val="24"/>
        </w:rPr>
        <w:t xml:space="preserve">Managed </w:t>
      </w:r>
      <w:r w:rsidR="00D0240E">
        <w:rPr>
          <w:sz w:val="24"/>
          <w:szCs w:val="24"/>
        </w:rPr>
        <w:t>Services</w:t>
      </w:r>
      <w:r w:rsidR="00165DAE">
        <w:rPr>
          <w:sz w:val="24"/>
          <w:szCs w:val="24"/>
        </w:rPr>
        <w:t xml:space="preserve"> for our Enterprise</w:t>
      </w:r>
      <w:r w:rsidR="00CD5D78">
        <w:rPr>
          <w:sz w:val="24"/>
          <w:szCs w:val="24"/>
        </w:rPr>
        <w:t>.</w:t>
      </w:r>
    </w:p>
    <w:p w14:paraId="4FE2661A" w14:textId="7C1AA0B1" w:rsidR="00CD5D78" w:rsidRPr="00B50DF5" w:rsidRDefault="00CD5D78" w:rsidP="00B50DF5">
      <w:pPr>
        <w:pStyle w:val="ListParagraph"/>
        <w:numPr>
          <w:ilvl w:val="0"/>
          <w:numId w:val="27"/>
        </w:numPr>
        <w:rPr>
          <w:sz w:val="24"/>
          <w:szCs w:val="24"/>
        </w:rPr>
      </w:pPr>
      <w:bookmarkStart w:id="1" w:name="_Hlk55478394"/>
      <w:r w:rsidRPr="00B50DF5">
        <w:rPr>
          <w:sz w:val="24"/>
          <w:szCs w:val="24"/>
        </w:rPr>
        <w:t xml:space="preserve">End User / Desktop Service &amp; </w:t>
      </w:r>
      <w:r w:rsidR="00D54313" w:rsidRPr="00B50DF5">
        <w:rPr>
          <w:sz w:val="24"/>
          <w:szCs w:val="24"/>
        </w:rPr>
        <w:t xml:space="preserve">Support </w:t>
      </w:r>
    </w:p>
    <w:p w14:paraId="13F1C3F3" w14:textId="7F96BEDA" w:rsidR="00E02594" w:rsidRDefault="00CD5D78" w:rsidP="00B50DF5">
      <w:pPr>
        <w:pStyle w:val="ListParagraph"/>
        <w:numPr>
          <w:ilvl w:val="0"/>
          <w:numId w:val="27"/>
        </w:numPr>
        <w:rPr>
          <w:sz w:val="24"/>
          <w:szCs w:val="24"/>
        </w:rPr>
      </w:pPr>
      <w:r w:rsidRPr="00B50DF5">
        <w:rPr>
          <w:sz w:val="24"/>
          <w:szCs w:val="24"/>
        </w:rPr>
        <w:t>End</w:t>
      </w:r>
      <w:r w:rsidR="00E02594" w:rsidRPr="00B50DF5">
        <w:rPr>
          <w:sz w:val="24"/>
          <w:szCs w:val="24"/>
        </w:rPr>
        <w:t xml:space="preserve"> User Device </w:t>
      </w:r>
      <w:r w:rsidRPr="00B50DF5">
        <w:rPr>
          <w:sz w:val="24"/>
          <w:szCs w:val="24"/>
        </w:rPr>
        <w:t>Break-fix</w:t>
      </w:r>
    </w:p>
    <w:p w14:paraId="5540C4AE" w14:textId="55B9D48F" w:rsidR="000F6C36" w:rsidRPr="000F6C36" w:rsidRDefault="008C461A" w:rsidP="00B50DF5">
      <w:pPr>
        <w:pStyle w:val="ListParagraph"/>
        <w:numPr>
          <w:ilvl w:val="0"/>
          <w:numId w:val="27"/>
        </w:numPr>
        <w:rPr>
          <w:sz w:val="24"/>
          <w:szCs w:val="24"/>
        </w:rPr>
      </w:pPr>
      <w:r w:rsidRPr="000F6C36">
        <w:rPr>
          <w:sz w:val="24"/>
          <w:szCs w:val="24"/>
        </w:rPr>
        <w:t xml:space="preserve">End </w:t>
      </w:r>
      <w:r w:rsidR="000F6C36" w:rsidRPr="000F6C36">
        <w:rPr>
          <w:sz w:val="24"/>
          <w:szCs w:val="24"/>
        </w:rPr>
        <w:t>User</w:t>
      </w:r>
      <w:r w:rsidRPr="000F6C36">
        <w:rPr>
          <w:sz w:val="24"/>
          <w:szCs w:val="24"/>
        </w:rPr>
        <w:t xml:space="preserve"> PC</w:t>
      </w:r>
      <w:r w:rsidR="000F6C36" w:rsidRPr="000F6C36">
        <w:rPr>
          <w:sz w:val="24"/>
          <w:szCs w:val="24"/>
        </w:rPr>
        <w:t xml:space="preserve"> Imaging, Profiling, Configuration and Deployment</w:t>
      </w:r>
    </w:p>
    <w:p w14:paraId="539CC14F" w14:textId="77777777" w:rsidR="00E02594" w:rsidRPr="00B50DF5" w:rsidRDefault="00E02594" w:rsidP="00B50DF5">
      <w:pPr>
        <w:pStyle w:val="ListParagraph"/>
        <w:numPr>
          <w:ilvl w:val="0"/>
          <w:numId w:val="27"/>
        </w:numPr>
        <w:rPr>
          <w:sz w:val="24"/>
          <w:szCs w:val="24"/>
        </w:rPr>
      </w:pPr>
      <w:r w:rsidRPr="00B50DF5">
        <w:rPr>
          <w:sz w:val="24"/>
          <w:szCs w:val="24"/>
        </w:rPr>
        <w:t>P</w:t>
      </w:r>
      <w:r w:rsidR="00CD5D78" w:rsidRPr="00B50DF5">
        <w:rPr>
          <w:sz w:val="24"/>
          <w:szCs w:val="24"/>
        </w:rPr>
        <w:t>hysical and Virtual Server Infrastructure</w:t>
      </w:r>
      <w:r w:rsidRPr="00B50DF5">
        <w:rPr>
          <w:sz w:val="24"/>
          <w:szCs w:val="24"/>
        </w:rPr>
        <w:t>:</w:t>
      </w:r>
    </w:p>
    <w:p w14:paraId="5D1D1CA6" w14:textId="40E0E279" w:rsidR="00AD3A28" w:rsidRDefault="00CD5D78" w:rsidP="00AD3A28">
      <w:pPr>
        <w:pStyle w:val="ListParagraph"/>
        <w:numPr>
          <w:ilvl w:val="1"/>
          <w:numId w:val="27"/>
        </w:numPr>
        <w:rPr>
          <w:sz w:val="24"/>
          <w:szCs w:val="24"/>
        </w:rPr>
      </w:pPr>
      <w:r w:rsidRPr="00AD3A28">
        <w:rPr>
          <w:sz w:val="24"/>
          <w:szCs w:val="24"/>
        </w:rPr>
        <w:t>Engineering</w:t>
      </w:r>
    </w:p>
    <w:p w14:paraId="77D7714C" w14:textId="23734C49" w:rsidR="00E02594" w:rsidRPr="00AD3A28" w:rsidRDefault="00CD5D78" w:rsidP="00AD3A28">
      <w:pPr>
        <w:pStyle w:val="ListParagraph"/>
        <w:numPr>
          <w:ilvl w:val="1"/>
          <w:numId w:val="27"/>
        </w:numPr>
        <w:rPr>
          <w:sz w:val="24"/>
          <w:szCs w:val="24"/>
        </w:rPr>
      </w:pPr>
      <w:r w:rsidRPr="00AD3A28">
        <w:rPr>
          <w:sz w:val="24"/>
          <w:szCs w:val="24"/>
        </w:rPr>
        <w:t>Support</w:t>
      </w:r>
    </w:p>
    <w:p w14:paraId="067FB6A0" w14:textId="19424864" w:rsidR="00E02594" w:rsidRPr="00B50DF5" w:rsidRDefault="00CD5D78" w:rsidP="00AD3A28">
      <w:pPr>
        <w:pStyle w:val="ListParagraph"/>
        <w:numPr>
          <w:ilvl w:val="1"/>
          <w:numId w:val="27"/>
        </w:numPr>
        <w:rPr>
          <w:sz w:val="24"/>
          <w:szCs w:val="24"/>
        </w:rPr>
      </w:pPr>
      <w:r w:rsidRPr="00B50DF5">
        <w:rPr>
          <w:sz w:val="24"/>
          <w:szCs w:val="24"/>
        </w:rPr>
        <w:t xml:space="preserve">Maintenance &amp; Upgrades </w:t>
      </w:r>
    </w:p>
    <w:p w14:paraId="163BCAF5" w14:textId="10A71790" w:rsidR="00E02594" w:rsidRPr="00B50DF5" w:rsidRDefault="00AD3A28" w:rsidP="00B50DF5">
      <w:pPr>
        <w:pStyle w:val="ListParagraph"/>
        <w:numPr>
          <w:ilvl w:val="0"/>
          <w:numId w:val="27"/>
        </w:numPr>
        <w:rPr>
          <w:sz w:val="24"/>
          <w:szCs w:val="24"/>
        </w:rPr>
      </w:pPr>
      <w:r>
        <w:rPr>
          <w:sz w:val="24"/>
          <w:szCs w:val="24"/>
        </w:rPr>
        <w:t xml:space="preserve">Technology </w:t>
      </w:r>
      <w:r w:rsidR="00CD5D78" w:rsidRPr="00B50DF5">
        <w:rPr>
          <w:sz w:val="24"/>
          <w:szCs w:val="24"/>
        </w:rPr>
        <w:t xml:space="preserve">Asset &amp; Inventory Management and Reporting </w:t>
      </w:r>
    </w:p>
    <w:p w14:paraId="1061D882" w14:textId="7EC7E3B1" w:rsidR="003F3968" w:rsidRDefault="00CD5D78" w:rsidP="00B50DF5">
      <w:pPr>
        <w:pStyle w:val="ListParagraph"/>
        <w:numPr>
          <w:ilvl w:val="0"/>
          <w:numId w:val="27"/>
        </w:numPr>
        <w:rPr>
          <w:sz w:val="24"/>
          <w:szCs w:val="24"/>
        </w:rPr>
      </w:pPr>
      <w:r w:rsidRPr="00B50DF5">
        <w:rPr>
          <w:sz w:val="24"/>
          <w:szCs w:val="24"/>
        </w:rPr>
        <w:t>Azure Database (DB) Management</w:t>
      </w:r>
    </w:p>
    <w:p w14:paraId="5576F1F7" w14:textId="74497737" w:rsidR="00C4659D" w:rsidRPr="00B50DF5" w:rsidRDefault="00C4659D" w:rsidP="00B50DF5">
      <w:pPr>
        <w:pStyle w:val="ListParagraph"/>
        <w:numPr>
          <w:ilvl w:val="0"/>
          <w:numId w:val="27"/>
        </w:numPr>
        <w:rPr>
          <w:sz w:val="24"/>
          <w:szCs w:val="24"/>
        </w:rPr>
      </w:pPr>
      <w:r>
        <w:rPr>
          <w:sz w:val="24"/>
          <w:szCs w:val="24"/>
        </w:rPr>
        <w:t>End User Application Support</w:t>
      </w:r>
    </w:p>
    <w:p w14:paraId="434176CE" w14:textId="17C2C181" w:rsidR="003F3968" w:rsidRPr="00B50DF5" w:rsidRDefault="00CD5D78" w:rsidP="00B50DF5">
      <w:pPr>
        <w:pStyle w:val="ListParagraph"/>
        <w:numPr>
          <w:ilvl w:val="0"/>
          <w:numId w:val="27"/>
        </w:numPr>
        <w:rPr>
          <w:sz w:val="24"/>
          <w:szCs w:val="24"/>
        </w:rPr>
      </w:pPr>
      <w:r w:rsidRPr="00B50DF5">
        <w:rPr>
          <w:sz w:val="24"/>
          <w:szCs w:val="24"/>
        </w:rPr>
        <w:t>Data Management to include Backup, Archival &amp; Storage Management</w:t>
      </w:r>
    </w:p>
    <w:p w14:paraId="127A8CC7" w14:textId="77777777" w:rsidR="00334BE7" w:rsidRDefault="00CD5D78" w:rsidP="00B50DF5">
      <w:pPr>
        <w:pStyle w:val="ListParagraph"/>
        <w:numPr>
          <w:ilvl w:val="0"/>
          <w:numId w:val="27"/>
        </w:numPr>
        <w:rPr>
          <w:sz w:val="24"/>
          <w:szCs w:val="24"/>
        </w:rPr>
      </w:pPr>
      <w:r w:rsidRPr="00B50DF5">
        <w:rPr>
          <w:sz w:val="24"/>
          <w:szCs w:val="24"/>
        </w:rPr>
        <w:t>Vendor Management</w:t>
      </w:r>
    </w:p>
    <w:p w14:paraId="22F926BD" w14:textId="0A77E714" w:rsidR="003F3968" w:rsidRPr="00B50DF5" w:rsidRDefault="00334BE7" w:rsidP="00B50DF5">
      <w:pPr>
        <w:pStyle w:val="ListParagraph"/>
        <w:numPr>
          <w:ilvl w:val="0"/>
          <w:numId w:val="27"/>
        </w:numPr>
        <w:rPr>
          <w:sz w:val="24"/>
          <w:szCs w:val="24"/>
        </w:rPr>
      </w:pPr>
      <w:r>
        <w:rPr>
          <w:sz w:val="24"/>
          <w:szCs w:val="24"/>
        </w:rPr>
        <w:t>Technology Procurement</w:t>
      </w:r>
      <w:r w:rsidR="00CD5D78" w:rsidRPr="00B50DF5">
        <w:rPr>
          <w:sz w:val="24"/>
          <w:szCs w:val="24"/>
        </w:rPr>
        <w:t xml:space="preserve"> </w:t>
      </w:r>
    </w:p>
    <w:p w14:paraId="534494F6" w14:textId="2672EADB" w:rsidR="003F3968" w:rsidRPr="00B50DF5" w:rsidRDefault="00CD5D78" w:rsidP="00B50DF5">
      <w:pPr>
        <w:pStyle w:val="ListParagraph"/>
        <w:numPr>
          <w:ilvl w:val="0"/>
          <w:numId w:val="27"/>
        </w:numPr>
        <w:rPr>
          <w:sz w:val="24"/>
          <w:szCs w:val="24"/>
        </w:rPr>
      </w:pPr>
      <w:r w:rsidRPr="00B50DF5">
        <w:rPr>
          <w:sz w:val="24"/>
          <w:szCs w:val="24"/>
        </w:rPr>
        <w:t>Disaster Recovery (DR) and Business Continuity (BC)</w:t>
      </w:r>
    </w:p>
    <w:p w14:paraId="5CBEDEE0" w14:textId="01E88FAD" w:rsidR="00CD5D78" w:rsidRPr="00B50DF5" w:rsidRDefault="00D54313" w:rsidP="00B50DF5">
      <w:pPr>
        <w:pStyle w:val="ListParagraph"/>
        <w:numPr>
          <w:ilvl w:val="0"/>
          <w:numId w:val="27"/>
        </w:numPr>
        <w:rPr>
          <w:i/>
          <w:iCs/>
          <w:sz w:val="24"/>
          <w:szCs w:val="24"/>
        </w:rPr>
      </w:pPr>
      <w:r w:rsidRPr="00B50DF5">
        <w:rPr>
          <w:sz w:val="24"/>
          <w:szCs w:val="24"/>
        </w:rPr>
        <w:t>Operational Readiness responsibilities</w:t>
      </w:r>
    </w:p>
    <w:bookmarkEnd w:id="0"/>
    <w:bookmarkEnd w:id="1"/>
    <w:p w14:paraId="4CA9169F" w14:textId="77777777" w:rsidR="00661826" w:rsidRPr="00661826" w:rsidRDefault="00661826" w:rsidP="00661826">
      <w:pPr>
        <w:rPr>
          <w:sz w:val="24"/>
          <w:szCs w:val="24"/>
        </w:rPr>
      </w:pPr>
    </w:p>
    <w:p w14:paraId="37739212" w14:textId="487EFAA4" w:rsidR="0084581D" w:rsidRDefault="0084581D" w:rsidP="008C60FB">
      <w:pPr>
        <w:rPr>
          <w:sz w:val="24"/>
          <w:szCs w:val="24"/>
        </w:rPr>
      </w:pPr>
      <w:r>
        <w:rPr>
          <w:sz w:val="24"/>
          <w:szCs w:val="24"/>
        </w:rPr>
        <w:t>Eckerd</w:t>
      </w:r>
      <w:r w:rsidR="002C2587" w:rsidRPr="002C2587">
        <w:rPr>
          <w:sz w:val="24"/>
          <w:szCs w:val="24"/>
        </w:rPr>
        <w:t xml:space="preserve"> </w:t>
      </w:r>
      <w:r w:rsidR="002C2587">
        <w:rPr>
          <w:sz w:val="24"/>
          <w:szCs w:val="24"/>
        </w:rPr>
        <w:t>Connects</w:t>
      </w:r>
      <w:r>
        <w:rPr>
          <w:sz w:val="24"/>
          <w:szCs w:val="24"/>
        </w:rPr>
        <w:t xml:space="preserve"> customers present a diverse and geographically dispersed support need</w:t>
      </w:r>
      <w:r w:rsidR="00657C8A">
        <w:rPr>
          <w:sz w:val="24"/>
          <w:szCs w:val="24"/>
        </w:rPr>
        <w:t xml:space="preserve"> across </w:t>
      </w:r>
      <w:r w:rsidR="00BC5EE9">
        <w:rPr>
          <w:sz w:val="24"/>
          <w:szCs w:val="24"/>
        </w:rPr>
        <w:t>multiple programs</w:t>
      </w:r>
      <w:r w:rsidR="005D28FB">
        <w:rPr>
          <w:sz w:val="24"/>
          <w:szCs w:val="24"/>
        </w:rPr>
        <w:t xml:space="preserve"> in (4) primary service models</w:t>
      </w:r>
      <w:r w:rsidR="00571650">
        <w:rPr>
          <w:sz w:val="24"/>
          <w:szCs w:val="24"/>
        </w:rPr>
        <w:t xml:space="preserve"> across 20 States and 170+ locations.  The </w:t>
      </w:r>
      <w:r w:rsidR="00571650">
        <w:rPr>
          <w:sz w:val="24"/>
          <w:szCs w:val="24"/>
        </w:rPr>
        <w:lastRenderedPageBreak/>
        <w:t xml:space="preserve">nature of our work in each of the identified service delivery area’s is </w:t>
      </w:r>
      <w:r w:rsidR="00DE34BB">
        <w:rPr>
          <w:sz w:val="24"/>
          <w:szCs w:val="24"/>
        </w:rPr>
        <w:t xml:space="preserve">very fluid / dynamic and requires an agile, flexible and responsive </w:t>
      </w:r>
      <w:r w:rsidR="0050013A">
        <w:rPr>
          <w:sz w:val="24"/>
          <w:szCs w:val="24"/>
        </w:rPr>
        <w:t xml:space="preserve">support model. The (4) primary Service Delivery </w:t>
      </w:r>
      <w:r w:rsidR="00624468">
        <w:rPr>
          <w:sz w:val="24"/>
          <w:szCs w:val="24"/>
        </w:rPr>
        <w:t>areas</w:t>
      </w:r>
      <w:r w:rsidR="001D3C74">
        <w:rPr>
          <w:sz w:val="24"/>
          <w:szCs w:val="24"/>
        </w:rPr>
        <w:t xml:space="preserve"> encompass:</w:t>
      </w:r>
    </w:p>
    <w:p w14:paraId="68B14565" w14:textId="187C9B6B" w:rsidR="001D3C74" w:rsidRPr="00A63360" w:rsidRDefault="001D3C74" w:rsidP="00A63360">
      <w:pPr>
        <w:pStyle w:val="ListParagraph"/>
        <w:numPr>
          <w:ilvl w:val="0"/>
          <w:numId w:val="28"/>
        </w:numPr>
        <w:rPr>
          <w:sz w:val="24"/>
          <w:szCs w:val="24"/>
        </w:rPr>
      </w:pPr>
      <w:r w:rsidRPr="00A63360">
        <w:rPr>
          <w:sz w:val="24"/>
          <w:szCs w:val="24"/>
        </w:rPr>
        <w:t xml:space="preserve">Child Welfare </w:t>
      </w:r>
      <w:r w:rsidR="00A63360" w:rsidRPr="00A63360">
        <w:rPr>
          <w:sz w:val="24"/>
          <w:szCs w:val="24"/>
        </w:rPr>
        <w:t>P</w:t>
      </w:r>
      <w:r w:rsidRPr="00A63360">
        <w:rPr>
          <w:sz w:val="24"/>
          <w:szCs w:val="24"/>
        </w:rPr>
        <w:t>rograms</w:t>
      </w:r>
    </w:p>
    <w:p w14:paraId="09242618" w14:textId="2BF96EC2" w:rsidR="001D3C74" w:rsidRPr="00A63360" w:rsidRDefault="00A63360" w:rsidP="00A63360">
      <w:pPr>
        <w:pStyle w:val="ListParagraph"/>
        <w:numPr>
          <w:ilvl w:val="0"/>
          <w:numId w:val="28"/>
        </w:numPr>
        <w:rPr>
          <w:sz w:val="24"/>
          <w:szCs w:val="24"/>
        </w:rPr>
      </w:pPr>
      <w:r w:rsidRPr="00A63360">
        <w:rPr>
          <w:sz w:val="24"/>
          <w:szCs w:val="24"/>
        </w:rPr>
        <w:t xml:space="preserve">Residential </w:t>
      </w:r>
      <w:r w:rsidR="001D3C74" w:rsidRPr="00A63360">
        <w:rPr>
          <w:sz w:val="24"/>
          <w:szCs w:val="24"/>
        </w:rPr>
        <w:t>Programs</w:t>
      </w:r>
    </w:p>
    <w:p w14:paraId="2C6B18BE" w14:textId="1B1AD5E1" w:rsidR="001D3C74" w:rsidRPr="00A63360" w:rsidRDefault="001D3C74" w:rsidP="00A63360">
      <w:pPr>
        <w:pStyle w:val="ListParagraph"/>
        <w:numPr>
          <w:ilvl w:val="0"/>
          <w:numId w:val="28"/>
        </w:numPr>
        <w:rPr>
          <w:sz w:val="24"/>
          <w:szCs w:val="24"/>
        </w:rPr>
      </w:pPr>
      <w:r w:rsidRPr="00A63360">
        <w:rPr>
          <w:sz w:val="24"/>
          <w:szCs w:val="24"/>
        </w:rPr>
        <w:t>Community B</w:t>
      </w:r>
      <w:r w:rsidR="00A63360" w:rsidRPr="00A63360">
        <w:rPr>
          <w:sz w:val="24"/>
          <w:szCs w:val="24"/>
        </w:rPr>
        <w:t>ased Programs</w:t>
      </w:r>
    </w:p>
    <w:p w14:paraId="213EB8E4" w14:textId="1AAA95A1" w:rsidR="00A63360" w:rsidRPr="00A63360" w:rsidRDefault="00A63360" w:rsidP="00A63360">
      <w:pPr>
        <w:pStyle w:val="ListParagraph"/>
        <w:numPr>
          <w:ilvl w:val="0"/>
          <w:numId w:val="28"/>
        </w:numPr>
        <w:rPr>
          <w:sz w:val="24"/>
          <w:szCs w:val="24"/>
        </w:rPr>
      </w:pPr>
      <w:r w:rsidRPr="00A63360">
        <w:rPr>
          <w:sz w:val="24"/>
          <w:szCs w:val="24"/>
        </w:rPr>
        <w:t>Workforce Development Programs</w:t>
      </w:r>
    </w:p>
    <w:p w14:paraId="05340567" w14:textId="77777777" w:rsidR="0084581D" w:rsidRDefault="0084581D" w:rsidP="008C60FB">
      <w:pPr>
        <w:rPr>
          <w:sz w:val="24"/>
          <w:szCs w:val="24"/>
        </w:rPr>
      </w:pPr>
    </w:p>
    <w:p w14:paraId="765BAD3C" w14:textId="0CC3003F" w:rsidR="000F716C" w:rsidRDefault="0006425A" w:rsidP="009632E6">
      <w:pPr>
        <w:rPr>
          <w:sz w:val="24"/>
          <w:szCs w:val="24"/>
        </w:rPr>
      </w:pPr>
      <w:r>
        <w:rPr>
          <w:sz w:val="24"/>
          <w:szCs w:val="24"/>
        </w:rPr>
        <w:t xml:space="preserve">IT Services for Eckerd </w:t>
      </w:r>
      <w:r w:rsidR="002C2587">
        <w:rPr>
          <w:sz w:val="24"/>
          <w:szCs w:val="24"/>
        </w:rPr>
        <w:t xml:space="preserve">Connects </w:t>
      </w:r>
      <w:r w:rsidR="003478B8">
        <w:rPr>
          <w:sz w:val="24"/>
          <w:szCs w:val="24"/>
        </w:rPr>
        <w:t>c</w:t>
      </w:r>
      <w:r>
        <w:rPr>
          <w:sz w:val="24"/>
          <w:szCs w:val="24"/>
        </w:rPr>
        <w:t xml:space="preserve">ustomers are currently provided, through a centralized IT Help Desk and most support is currently provided remotely.  </w:t>
      </w:r>
      <w:r w:rsidR="00AB4D48">
        <w:rPr>
          <w:sz w:val="24"/>
          <w:szCs w:val="24"/>
        </w:rPr>
        <w:t xml:space="preserve">Eckerd Connects </w:t>
      </w:r>
      <w:r w:rsidR="002271AB">
        <w:rPr>
          <w:sz w:val="24"/>
          <w:szCs w:val="24"/>
        </w:rPr>
        <w:t>workforce and supported Customers are mobile users, working at Client locations, our Program offices and throughout the community</w:t>
      </w:r>
      <w:r w:rsidR="00C77891">
        <w:rPr>
          <w:sz w:val="24"/>
          <w:szCs w:val="24"/>
        </w:rPr>
        <w:t xml:space="preserve">; the primary technology tool required for </w:t>
      </w:r>
      <w:r w:rsidR="007D08ED">
        <w:rPr>
          <w:sz w:val="24"/>
          <w:szCs w:val="24"/>
        </w:rPr>
        <w:t>their jobs is their laptop</w:t>
      </w:r>
      <w:r w:rsidR="002271AB">
        <w:rPr>
          <w:sz w:val="24"/>
          <w:szCs w:val="24"/>
        </w:rPr>
        <w:t xml:space="preserve">.  Remote access to Business-Critical applications are required for our staff and supported Customers 24/7/365.  </w:t>
      </w:r>
      <w:r w:rsidR="009D4724">
        <w:rPr>
          <w:sz w:val="24"/>
          <w:szCs w:val="24"/>
        </w:rPr>
        <w:t xml:space="preserve">Due to the nature of our funding and both Contractual and </w:t>
      </w:r>
      <w:r w:rsidR="00AD66F8">
        <w:rPr>
          <w:sz w:val="24"/>
          <w:szCs w:val="24"/>
        </w:rPr>
        <w:t>Statutory</w:t>
      </w:r>
      <w:r w:rsidR="009D4724">
        <w:rPr>
          <w:sz w:val="24"/>
          <w:szCs w:val="24"/>
        </w:rPr>
        <w:t xml:space="preserve"> </w:t>
      </w:r>
      <w:r w:rsidR="00CE0DDC">
        <w:rPr>
          <w:sz w:val="24"/>
          <w:szCs w:val="24"/>
        </w:rPr>
        <w:t xml:space="preserve">requirements, </w:t>
      </w:r>
      <w:r w:rsidR="00B20FB4">
        <w:rPr>
          <w:sz w:val="24"/>
          <w:szCs w:val="24"/>
        </w:rPr>
        <w:t>maintain</w:t>
      </w:r>
      <w:r w:rsidR="002271AB">
        <w:rPr>
          <w:sz w:val="24"/>
          <w:szCs w:val="24"/>
        </w:rPr>
        <w:t>ing</w:t>
      </w:r>
      <w:r w:rsidR="00B20FB4">
        <w:rPr>
          <w:sz w:val="24"/>
          <w:szCs w:val="24"/>
        </w:rPr>
        <w:t xml:space="preserve"> a ready supply of on-hand inventory, spares and “loaner” devices is </w:t>
      </w:r>
      <w:r w:rsidR="00C1297B">
        <w:rPr>
          <w:sz w:val="24"/>
          <w:szCs w:val="24"/>
        </w:rPr>
        <w:t>challenging at best and often not an option.</w:t>
      </w:r>
      <w:r w:rsidR="00B832B6">
        <w:rPr>
          <w:sz w:val="24"/>
          <w:szCs w:val="24"/>
        </w:rPr>
        <w:t xml:space="preserve">  </w:t>
      </w:r>
      <w:r w:rsidR="002900E7">
        <w:rPr>
          <w:sz w:val="24"/>
          <w:szCs w:val="24"/>
        </w:rPr>
        <w:t>Additionally, each of our Funder’s require mandatory asset management, accountability and reporting requirements</w:t>
      </w:r>
      <w:r w:rsidR="00E5396B">
        <w:rPr>
          <w:sz w:val="24"/>
          <w:szCs w:val="24"/>
        </w:rPr>
        <w:t xml:space="preserve"> unique to </w:t>
      </w:r>
      <w:r w:rsidR="00AD66F8">
        <w:rPr>
          <w:sz w:val="24"/>
          <w:szCs w:val="24"/>
        </w:rPr>
        <w:t xml:space="preserve">the Funder and </w:t>
      </w:r>
      <w:r w:rsidR="00E5396B">
        <w:rPr>
          <w:sz w:val="24"/>
          <w:szCs w:val="24"/>
        </w:rPr>
        <w:t>that must be met, real-time</w:t>
      </w:r>
      <w:r w:rsidR="00AD66F8">
        <w:rPr>
          <w:sz w:val="24"/>
          <w:szCs w:val="24"/>
        </w:rPr>
        <w:t>.</w:t>
      </w:r>
    </w:p>
    <w:p w14:paraId="606B75A4" w14:textId="158D0652" w:rsidR="00AD66F8" w:rsidRDefault="00AD66F8" w:rsidP="009632E6">
      <w:pPr>
        <w:rPr>
          <w:sz w:val="24"/>
          <w:szCs w:val="24"/>
        </w:rPr>
      </w:pPr>
    </w:p>
    <w:p w14:paraId="5E384749" w14:textId="77777777" w:rsidR="00AD66F8" w:rsidRDefault="00AD66F8" w:rsidP="009632E6">
      <w:pPr>
        <w:rPr>
          <w:sz w:val="24"/>
          <w:szCs w:val="24"/>
        </w:rPr>
      </w:pPr>
    </w:p>
    <w:p w14:paraId="256F0173" w14:textId="655F6E12" w:rsidR="000F716C" w:rsidRPr="00E72D6D" w:rsidRDefault="000F716C" w:rsidP="00E72D6D">
      <w:pPr>
        <w:pStyle w:val="ListParagraph"/>
        <w:numPr>
          <w:ilvl w:val="0"/>
          <w:numId w:val="41"/>
        </w:numPr>
        <w:rPr>
          <w:b/>
          <w:bCs/>
          <w:sz w:val="28"/>
          <w:szCs w:val="28"/>
        </w:rPr>
      </w:pPr>
      <w:r w:rsidRPr="00E72D6D">
        <w:rPr>
          <w:b/>
          <w:bCs/>
          <w:sz w:val="28"/>
          <w:szCs w:val="28"/>
        </w:rPr>
        <w:t>Intent for Request of Information (RFI)</w:t>
      </w:r>
    </w:p>
    <w:p w14:paraId="2BDCC64C" w14:textId="77777777" w:rsidR="00DE3F60" w:rsidRDefault="00DE3F60" w:rsidP="009632E6">
      <w:pPr>
        <w:rPr>
          <w:sz w:val="24"/>
          <w:szCs w:val="24"/>
        </w:rPr>
      </w:pPr>
    </w:p>
    <w:p w14:paraId="4C4AB01E" w14:textId="6DE32FAD" w:rsidR="003F6E1D" w:rsidRDefault="009632E6" w:rsidP="009632E6">
      <w:pPr>
        <w:rPr>
          <w:sz w:val="24"/>
          <w:szCs w:val="24"/>
        </w:rPr>
      </w:pPr>
      <w:r w:rsidRPr="009632E6">
        <w:rPr>
          <w:sz w:val="24"/>
          <w:szCs w:val="24"/>
        </w:rPr>
        <w:t xml:space="preserve">This is an RFI, as defined in section 287.012(22), Florida Statutes (F.S.), </w:t>
      </w:r>
      <w:r w:rsidR="009A72E6">
        <w:rPr>
          <w:sz w:val="24"/>
          <w:szCs w:val="24"/>
        </w:rPr>
        <w:t xml:space="preserve">issued solely information and </w:t>
      </w:r>
      <w:r w:rsidRPr="009632E6">
        <w:rPr>
          <w:sz w:val="24"/>
          <w:szCs w:val="24"/>
        </w:rPr>
        <w:t>for planning purposes</w:t>
      </w:r>
      <w:r w:rsidR="009A72E6">
        <w:rPr>
          <w:sz w:val="24"/>
          <w:szCs w:val="24"/>
        </w:rPr>
        <w:t xml:space="preserve">:  </w:t>
      </w:r>
      <w:r w:rsidR="00B21FC8" w:rsidRPr="00B21FC8">
        <w:rPr>
          <w:sz w:val="24"/>
          <w:szCs w:val="24"/>
        </w:rPr>
        <w:t>it does not constitute a Request for Proposal, applications, proposal abstracts, o</w:t>
      </w:r>
      <w:r w:rsidR="00B21FC8">
        <w:rPr>
          <w:sz w:val="24"/>
          <w:szCs w:val="24"/>
        </w:rPr>
        <w:t>ffers</w:t>
      </w:r>
      <w:r w:rsidR="0041000B">
        <w:rPr>
          <w:sz w:val="24"/>
          <w:szCs w:val="24"/>
        </w:rPr>
        <w:t xml:space="preserve">, or </w:t>
      </w:r>
      <w:r w:rsidR="00B21FC8" w:rsidRPr="00B21FC8">
        <w:rPr>
          <w:sz w:val="24"/>
          <w:szCs w:val="24"/>
        </w:rPr>
        <w:t>quotations</w:t>
      </w:r>
      <w:r w:rsidR="003F6E1D">
        <w:rPr>
          <w:sz w:val="24"/>
          <w:szCs w:val="24"/>
        </w:rPr>
        <w:t xml:space="preserve">.  </w:t>
      </w:r>
      <w:r w:rsidR="003F6E1D" w:rsidRPr="003F6E1D">
        <w:rPr>
          <w:sz w:val="24"/>
          <w:szCs w:val="24"/>
        </w:rPr>
        <w:t>This RFI does not commit Eckerd Connects to contract for any services or make a</w:t>
      </w:r>
      <w:r w:rsidR="003F6E1D">
        <w:rPr>
          <w:sz w:val="24"/>
          <w:szCs w:val="24"/>
        </w:rPr>
        <w:t>ny type of</w:t>
      </w:r>
      <w:r w:rsidR="003F6E1D" w:rsidRPr="003F6E1D">
        <w:rPr>
          <w:sz w:val="24"/>
          <w:szCs w:val="24"/>
        </w:rPr>
        <w:t xml:space="preserve"> award. Further, Eckerd Connects is not seeking proposals through this RFI and will not accept unsolicited proposals. Respondents are advised that Eckerd Connects will not pay for any information or administrative costs incurred in response to this RFI; all costs associated with responding to this RFI will be solely at the interested party’s expense. Not responding to this RFI does not preclude participation in any future procurement</w:t>
      </w:r>
      <w:r w:rsidR="00AF568C">
        <w:rPr>
          <w:sz w:val="24"/>
          <w:szCs w:val="24"/>
        </w:rPr>
        <w:t xml:space="preserve"> process</w:t>
      </w:r>
      <w:r w:rsidR="003F6E1D" w:rsidRPr="003F6E1D">
        <w:rPr>
          <w:sz w:val="24"/>
          <w:szCs w:val="24"/>
        </w:rPr>
        <w:t>, if conducted. It is the responsibility of the potential respondents to monitor this RFI announcement for additional information pertaining to this requirement. Respondents should not include any information that might be considered proprietary or confidential. This RFI should not be construed as a commitment or authorization to incur cost for which reimbursement would be required or sought</w:t>
      </w:r>
      <w:r w:rsidR="00AF568C">
        <w:rPr>
          <w:sz w:val="24"/>
          <w:szCs w:val="24"/>
        </w:rPr>
        <w:t>.</w:t>
      </w:r>
    </w:p>
    <w:p w14:paraId="3FA8F4BC" w14:textId="5138153C" w:rsidR="007A314F" w:rsidRDefault="007A314F" w:rsidP="009632E6">
      <w:pPr>
        <w:rPr>
          <w:sz w:val="24"/>
          <w:szCs w:val="24"/>
        </w:rPr>
      </w:pPr>
    </w:p>
    <w:p w14:paraId="3C5200FC" w14:textId="77777777" w:rsidR="00E560AB" w:rsidRDefault="00E560AB" w:rsidP="009632E6">
      <w:pPr>
        <w:rPr>
          <w:b/>
          <w:bCs/>
          <w:sz w:val="28"/>
          <w:szCs w:val="28"/>
        </w:rPr>
      </w:pPr>
    </w:p>
    <w:p w14:paraId="682E599D" w14:textId="77777777" w:rsidR="00E560AB" w:rsidRDefault="00E560AB" w:rsidP="009632E6">
      <w:pPr>
        <w:rPr>
          <w:b/>
          <w:bCs/>
          <w:sz w:val="28"/>
          <w:szCs w:val="28"/>
        </w:rPr>
      </w:pPr>
    </w:p>
    <w:p w14:paraId="4DBA6AA0" w14:textId="77777777" w:rsidR="00E560AB" w:rsidRDefault="00E560AB" w:rsidP="009632E6">
      <w:pPr>
        <w:rPr>
          <w:b/>
          <w:bCs/>
          <w:sz w:val="28"/>
          <w:szCs w:val="28"/>
        </w:rPr>
      </w:pPr>
    </w:p>
    <w:p w14:paraId="2E32E301" w14:textId="77777777" w:rsidR="00E560AB" w:rsidRDefault="00E560AB" w:rsidP="009632E6">
      <w:pPr>
        <w:rPr>
          <w:b/>
          <w:bCs/>
          <w:sz w:val="28"/>
          <w:szCs w:val="28"/>
        </w:rPr>
      </w:pPr>
    </w:p>
    <w:p w14:paraId="10A0DFD8" w14:textId="77777777" w:rsidR="00E560AB" w:rsidRDefault="00E560AB" w:rsidP="009632E6">
      <w:pPr>
        <w:rPr>
          <w:b/>
          <w:bCs/>
          <w:sz w:val="28"/>
          <w:szCs w:val="28"/>
        </w:rPr>
      </w:pPr>
    </w:p>
    <w:p w14:paraId="5E44E261" w14:textId="77777777" w:rsidR="00E560AB" w:rsidRDefault="00E560AB" w:rsidP="009632E6">
      <w:pPr>
        <w:rPr>
          <w:b/>
          <w:bCs/>
          <w:sz w:val="28"/>
          <w:szCs w:val="28"/>
        </w:rPr>
      </w:pPr>
    </w:p>
    <w:p w14:paraId="0353668B" w14:textId="77777777" w:rsidR="00E560AB" w:rsidRDefault="00E560AB" w:rsidP="009632E6">
      <w:pPr>
        <w:rPr>
          <w:b/>
          <w:bCs/>
          <w:sz w:val="28"/>
          <w:szCs w:val="28"/>
        </w:rPr>
      </w:pPr>
    </w:p>
    <w:p w14:paraId="387B4B69" w14:textId="77777777" w:rsidR="00E560AB" w:rsidRDefault="00E560AB" w:rsidP="009632E6">
      <w:pPr>
        <w:rPr>
          <w:b/>
          <w:bCs/>
          <w:sz w:val="28"/>
          <w:szCs w:val="28"/>
        </w:rPr>
      </w:pPr>
    </w:p>
    <w:p w14:paraId="6F938B97" w14:textId="2B54FA3A" w:rsidR="007A314F" w:rsidRPr="00E72D6D" w:rsidRDefault="007A314F" w:rsidP="00E72D6D">
      <w:pPr>
        <w:pStyle w:val="ListParagraph"/>
        <w:numPr>
          <w:ilvl w:val="0"/>
          <w:numId w:val="41"/>
        </w:numPr>
        <w:rPr>
          <w:b/>
          <w:bCs/>
          <w:sz w:val="28"/>
          <w:szCs w:val="28"/>
        </w:rPr>
      </w:pPr>
      <w:r w:rsidRPr="00E72D6D">
        <w:rPr>
          <w:b/>
          <w:bCs/>
          <w:sz w:val="28"/>
          <w:szCs w:val="28"/>
        </w:rPr>
        <w:t>Contact Person</w:t>
      </w:r>
    </w:p>
    <w:p w14:paraId="4E9CA447" w14:textId="77777777" w:rsidR="000439FB" w:rsidRDefault="000439FB" w:rsidP="009632E6">
      <w:pPr>
        <w:rPr>
          <w:sz w:val="24"/>
          <w:szCs w:val="24"/>
        </w:rPr>
      </w:pPr>
    </w:p>
    <w:p w14:paraId="73E2AD3E" w14:textId="77777777" w:rsidR="000439FB" w:rsidRPr="000439FB" w:rsidRDefault="000439FB" w:rsidP="000439FB">
      <w:pPr>
        <w:rPr>
          <w:sz w:val="24"/>
          <w:szCs w:val="24"/>
        </w:rPr>
      </w:pPr>
      <w:r w:rsidRPr="000439FB">
        <w:rPr>
          <w:sz w:val="24"/>
          <w:szCs w:val="24"/>
        </w:rPr>
        <w:t>The designated “single point of contact” for this RFI is:</w:t>
      </w:r>
    </w:p>
    <w:p w14:paraId="5A1D2A51" w14:textId="77777777" w:rsidR="000439FB" w:rsidRPr="000439FB" w:rsidRDefault="000439FB" w:rsidP="000439FB">
      <w:pPr>
        <w:rPr>
          <w:sz w:val="24"/>
          <w:szCs w:val="24"/>
        </w:rPr>
      </w:pPr>
    </w:p>
    <w:tbl>
      <w:tblPr>
        <w:tblW w:w="0" w:type="auto"/>
        <w:tblInd w:w="2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9"/>
        <w:gridCol w:w="3349"/>
      </w:tblGrid>
      <w:tr w:rsidR="000439FB" w:rsidRPr="000439FB" w14:paraId="177839F8" w14:textId="77777777" w:rsidTr="001218CE">
        <w:trPr>
          <w:trHeight w:val="294"/>
        </w:trPr>
        <w:tc>
          <w:tcPr>
            <w:tcW w:w="1189" w:type="dxa"/>
          </w:tcPr>
          <w:p w14:paraId="2BED5CF0" w14:textId="77777777" w:rsidR="000439FB" w:rsidRPr="000439FB" w:rsidRDefault="000439FB" w:rsidP="000439FB">
            <w:pPr>
              <w:rPr>
                <w:sz w:val="24"/>
                <w:szCs w:val="24"/>
              </w:rPr>
            </w:pPr>
            <w:r w:rsidRPr="000439FB">
              <w:rPr>
                <w:sz w:val="24"/>
                <w:szCs w:val="24"/>
              </w:rPr>
              <w:t>Name:</w:t>
            </w:r>
          </w:p>
        </w:tc>
        <w:tc>
          <w:tcPr>
            <w:tcW w:w="3349" w:type="dxa"/>
          </w:tcPr>
          <w:p w14:paraId="4C133229" w14:textId="2FED1A2D" w:rsidR="000439FB" w:rsidRPr="000439FB" w:rsidRDefault="00CF55B5" w:rsidP="000439FB">
            <w:pPr>
              <w:rPr>
                <w:sz w:val="24"/>
                <w:szCs w:val="24"/>
              </w:rPr>
            </w:pPr>
            <w:r>
              <w:rPr>
                <w:sz w:val="24"/>
                <w:szCs w:val="24"/>
              </w:rPr>
              <w:t>Ryan Salzer</w:t>
            </w:r>
          </w:p>
        </w:tc>
      </w:tr>
      <w:tr w:rsidR="000439FB" w:rsidRPr="000439FB" w14:paraId="04DCF5FD" w14:textId="77777777" w:rsidTr="001218CE">
        <w:trPr>
          <w:trHeight w:val="292"/>
        </w:trPr>
        <w:tc>
          <w:tcPr>
            <w:tcW w:w="1189" w:type="dxa"/>
          </w:tcPr>
          <w:p w14:paraId="7A54A838" w14:textId="77777777" w:rsidR="000439FB" w:rsidRPr="000439FB" w:rsidRDefault="000439FB" w:rsidP="000439FB">
            <w:pPr>
              <w:rPr>
                <w:sz w:val="24"/>
                <w:szCs w:val="24"/>
              </w:rPr>
            </w:pPr>
            <w:r w:rsidRPr="000439FB">
              <w:rPr>
                <w:sz w:val="24"/>
                <w:szCs w:val="24"/>
              </w:rPr>
              <w:t>Title:</w:t>
            </w:r>
          </w:p>
        </w:tc>
        <w:tc>
          <w:tcPr>
            <w:tcW w:w="3349" w:type="dxa"/>
          </w:tcPr>
          <w:p w14:paraId="1CC67757" w14:textId="3611FE0A" w:rsidR="000439FB" w:rsidRPr="000439FB" w:rsidRDefault="00CF55B5" w:rsidP="000439FB">
            <w:pPr>
              <w:rPr>
                <w:sz w:val="24"/>
                <w:szCs w:val="24"/>
              </w:rPr>
            </w:pPr>
            <w:r w:rsidRPr="00CF55B5">
              <w:rPr>
                <w:sz w:val="24"/>
                <w:szCs w:val="24"/>
              </w:rPr>
              <w:t>Senior Director, Program Development &amp; Strategy</w:t>
            </w:r>
          </w:p>
        </w:tc>
      </w:tr>
      <w:tr w:rsidR="000439FB" w:rsidRPr="000439FB" w14:paraId="4C13BC83" w14:textId="77777777" w:rsidTr="001218CE">
        <w:trPr>
          <w:trHeight w:val="585"/>
        </w:trPr>
        <w:tc>
          <w:tcPr>
            <w:tcW w:w="1189" w:type="dxa"/>
          </w:tcPr>
          <w:p w14:paraId="2BD592EC" w14:textId="77777777" w:rsidR="000439FB" w:rsidRPr="000439FB" w:rsidRDefault="000439FB" w:rsidP="000439FB">
            <w:pPr>
              <w:rPr>
                <w:sz w:val="24"/>
                <w:szCs w:val="24"/>
              </w:rPr>
            </w:pPr>
            <w:r w:rsidRPr="000439FB">
              <w:rPr>
                <w:sz w:val="24"/>
                <w:szCs w:val="24"/>
              </w:rPr>
              <w:t>Address:</w:t>
            </w:r>
          </w:p>
        </w:tc>
        <w:tc>
          <w:tcPr>
            <w:tcW w:w="3349" w:type="dxa"/>
          </w:tcPr>
          <w:p w14:paraId="429F7B5B" w14:textId="77777777" w:rsidR="000439FB" w:rsidRDefault="000439FB" w:rsidP="000439FB">
            <w:pPr>
              <w:rPr>
                <w:sz w:val="24"/>
                <w:szCs w:val="24"/>
              </w:rPr>
            </w:pPr>
            <w:r>
              <w:rPr>
                <w:sz w:val="24"/>
                <w:szCs w:val="24"/>
              </w:rPr>
              <w:t>100 Starcrest Dr.</w:t>
            </w:r>
          </w:p>
          <w:p w14:paraId="2944B656" w14:textId="02D2454C" w:rsidR="000439FB" w:rsidRPr="000439FB" w:rsidRDefault="000439FB" w:rsidP="000439FB">
            <w:pPr>
              <w:rPr>
                <w:sz w:val="24"/>
                <w:szCs w:val="24"/>
              </w:rPr>
            </w:pPr>
            <w:r>
              <w:rPr>
                <w:sz w:val="24"/>
                <w:szCs w:val="24"/>
              </w:rPr>
              <w:t>Clearwater, FL  33765</w:t>
            </w:r>
          </w:p>
        </w:tc>
      </w:tr>
      <w:tr w:rsidR="000439FB" w:rsidRPr="000439FB" w14:paraId="22681849" w14:textId="77777777" w:rsidTr="001218CE">
        <w:trPr>
          <w:trHeight w:val="292"/>
        </w:trPr>
        <w:tc>
          <w:tcPr>
            <w:tcW w:w="1189" w:type="dxa"/>
          </w:tcPr>
          <w:p w14:paraId="2C33BB11" w14:textId="77777777" w:rsidR="000439FB" w:rsidRPr="000439FB" w:rsidRDefault="000439FB" w:rsidP="000439FB">
            <w:pPr>
              <w:rPr>
                <w:sz w:val="24"/>
                <w:szCs w:val="24"/>
              </w:rPr>
            </w:pPr>
            <w:r w:rsidRPr="000439FB">
              <w:rPr>
                <w:sz w:val="24"/>
                <w:szCs w:val="24"/>
              </w:rPr>
              <w:t>Phone:</w:t>
            </w:r>
          </w:p>
        </w:tc>
        <w:tc>
          <w:tcPr>
            <w:tcW w:w="3349" w:type="dxa"/>
          </w:tcPr>
          <w:p w14:paraId="579C4DF8" w14:textId="6B4B9E15" w:rsidR="000439FB" w:rsidRPr="000439FB" w:rsidRDefault="000439FB" w:rsidP="000439FB">
            <w:pPr>
              <w:rPr>
                <w:sz w:val="24"/>
                <w:szCs w:val="24"/>
              </w:rPr>
            </w:pPr>
            <w:r>
              <w:rPr>
                <w:sz w:val="24"/>
                <w:szCs w:val="24"/>
              </w:rPr>
              <w:t>727.</w:t>
            </w:r>
            <w:r w:rsidR="00CF55B5">
              <w:rPr>
                <w:sz w:val="24"/>
                <w:szCs w:val="24"/>
              </w:rPr>
              <w:t>461.1236</w:t>
            </w:r>
          </w:p>
        </w:tc>
      </w:tr>
      <w:tr w:rsidR="000439FB" w:rsidRPr="000439FB" w14:paraId="209B3E48" w14:textId="77777777" w:rsidTr="001218CE">
        <w:trPr>
          <w:trHeight w:val="294"/>
        </w:trPr>
        <w:tc>
          <w:tcPr>
            <w:tcW w:w="1189" w:type="dxa"/>
          </w:tcPr>
          <w:p w14:paraId="0E785F4C" w14:textId="77777777" w:rsidR="000439FB" w:rsidRPr="000439FB" w:rsidRDefault="000439FB" w:rsidP="000439FB">
            <w:pPr>
              <w:rPr>
                <w:sz w:val="24"/>
                <w:szCs w:val="24"/>
              </w:rPr>
            </w:pPr>
            <w:r w:rsidRPr="000439FB">
              <w:rPr>
                <w:sz w:val="24"/>
                <w:szCs w:val="24"/>
              </w:rPr>
              <w:t>Email:</w:t>
            </w:r>
          </w:p>
        </w:tc>
        <w:tc>
          <w:tcPr>
            <w:tcW w:w="3349" w:type="dxa"/>
          </w:tcPr>
          <w:p w14:paraId="3AEC919E" w14:textId="4EFC890F" w:rsidR="00151222" w:rsidRPr="000439FB" w:rsidRDefault="00CF55B5" w:rsidP="00151222">
            <w:pPr>
              <w:rPr>
                <w:sz w:val="24"/>
                <w:szCs w:val="24"/>
              </w:rPr>
            </w:pPr>
            <w:r w:rsidRPr="00CF55B5">
              <w:t>JSalzer@eckerd.org</w:t>
            </w:r>
          </w:p>
        </w:tc>
      </w:tr>
    </w:tbl>
    <w:p w14:paraId="7FECF2A1" w14:textId="42DE9D1C" w:rsidR="000439FB" w:rsidRDefault="000439FB" w:rsidP="009632E6">
      <w:pPr>
        <w:rPr>
          <w:sz w:val="24"/>
          <w:szCs w:val="24"/>
        </w:rPr>
      </w:pPr>
    </w:p>
    <w:p w14:paraId="1585FF02" w14:textId="77777777" w:rsidR="00CA2E3F" w:rsidRDefault="00CA2E3F" w:rsidP="009632E6">
      <w:pPr>
        <w:rPr>
          <w:b/>
          <w:bCs/>
          <w:sz w:val="28"/>
          <w:szCs w:val="28"/>
        </w:rPr>
      </w:pPr>
    </w:p>
    <w:p w14:paraId="47B1B1E1" w14:textId="30DB5793" w:rsidR="005E5CFB" w:rsidRPr="00E72D6D" w:rsidRDefault="005E5CFB" w:rsidP="00E72D6D">
      <w:pPr>
        <w:pStyle w:val="ListParagraph"/>
        <w:numPr>
          <w:ilvl w:val="0"/>
          <w:numId w:val="41"/>
        </w:numPr>
        <w:rPr>
          <w:b/>
          <w:bCs/>
          <w:sz w:val="28"/>
          <w:szCs w:val="28"/>
        </w:rPr>
      </w:pPr>
      <w:r w:rsidRPr="00E72D6D">
        <w:rPr>
          <w:b/>
          <w:bCs/>
          <w:sz w:val="28"/>
          <w:szCs w:val="28"/>
        </w:rPr>
        <w:t>Schedule of Events</w:t>
      </w:r>
      <w:r w:rsidR="00ED0255" w:rsidRPr="00E72D6D">
        <w:rPr>
          <w:b/>
          <w:bCs/>
          <w:sz w:val="28"/>
          <w:szCs w:val="28"/>
        </w:rPr>
        <w:t xml:space="preserve"> and Deadlines</w:t>
      </w:r>
    </w:p>
    <w:p w14:paraId="4F97A3EF" w14:textId="536C6D17" w:rsidR="00ED0255" w:rsidRDefault="00ED0255" w:rsidP="009632E6">
      <w:pPr>
        <w:rPr>
          <w:sz w:val="24"/>
          <w:szCs w:val="24"/>
        </w:rPr>
      </w:pPr>
    </w:p>
    <w:tbl>
      <w:tblPr>
        <w:tblW w:w="9456"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5"/>
        <w:gridCol w:w="1028"/>
        <w:gridCol w:w="1402"/>
        <w:gridCol w:w="3641"/>
      </w:tblGrid>
      <w:tr w:rsidR="00CA2E3F" w:rsidRPr="00CA2E3F" w14:paraId="0E4347A8" w14:textId="77777777" w:rsidTr="000F6C36">
        <w:trPr>
          <w:trHeight w:val="626"/>
        </w:trPr>
        <w:tc>
          <w:tcPr>
            <w:tcW w:w="3385" w:type="dxa"/>
            <w:shd w:val="clear" w:color="auto" w:fill="005BBA"/>
          </w:tcPr>
          <w:p w14:paraId="4E2ED363" w14:textId="77777777" w:rsidR="00CA2E3F" w:rsidRPr="00CA2E3F" w:rsidRDefault="00CA2E3F" w:rsidP="00CA2E3F">
            <w:pPr>
              <w:rPr>
                <w:b/>
                <w:sz w:val="24"/>
                <w:szCs w:val="24"/>
              </w:rPr>
            </w:pPr>
            <w:r w:rsidRPr="00CA2E3F">
              <w:rPr>
                <w:b/>
                <w:sz w:val="24"/>
                <w:szCs w:val="24"/>
              </w:rPr>
              <w:t>ACTIVITY</w:t>
            </w:r>
          </w:p>
        </w:tc>
        <w:tc>
          <w:tcPr>
            <w:tcW w:w="1028" w:type="dxa"/>
            <w:shd w:val="clear" w:color="auto" w:fill="005BBA"/>
          </w:tcPr>
          <w:p w14:paraId="7570571A" w14:textId="77777777" w:rsidR="00CA2E3F" w:rsidRPr="00CA2E3F" w:rsidRDefault="00CA2E3F" w:rsidP="00CA2E3F">
            <w:pPr>
              <w:rPr>
                <w:b/>
                <w:sz w:val="24"/>
                <w:szCs w:val="24"/>
              </w:rPr>
            </w:pPr>
            <w:r w:rsidRPr="00CA2E3F">
              <w:rPr>
                <w:b/>
                <w:sz w:val="24"/>
                <w:szCs w:val="24"/>
              </w:rPr>
              <w:t>DUE DATE</w:t>
            </w:r>
          </w:p>
        </w:tc>
        <w:tc>
          <w:tcPr>
            <w:tcW w:w="1402" w:type="dxa"/>
            <w:shd w:val="clear" w:color="auto" w:fill="005BBA"/>
          </w:tcPr>
          <w:p w14:paraId="71CA7974" w14:textId="77777777" w:rsidR="00CA2E3F" w:rsidRPr="00CA2E3F" w:rsidRDefault="00CA2E3F" w:rsidP="00CA2E3F">
            <w:pPr>
              <w:rPr>
                <w:b/>
                <w:sz w:val="24"/>
                <w:szCs w:val="24"/>
              </w:rPr>
            </w:pPr>
            <w:r w:rsidRPr="00CA2E3F">
              <w:rPr>
                <w:b/>
                <w:sz w:val="24"/>
                <w:szCs w:val="24"/>
              </w:rPr>
              <w:t>TIME</w:t>
            </w:r>
          </w:p>
        </w:tc>
        <w:tc>
          <w:tcPr>
            <w:tcW w:w="3641" w:type="dxa"/>
            <w:shd w:val="clear" w:color="auto" w:fill="005BBA"/>
          </w:tcPr>
          <w:p w14:paraId="7FA23E77" w14:textId="77777777" w:rsidR="00CA2E3F" w:rsidRPr="00CA2E3F" w:rsidRDefault="00CA2E3F" w:rsidP="00CA2E3F">
            <w:pPr>
              <w:rPr>
                <w:b/>
                <w:sz w:val="24"/>
                <w:szCs w:val="24"/>
              </w:rPr>
            </w:pPr>
            <w:r w:rsidRPr="00CA2E3F">
              <w:rPr>
                <w:b/>
                <w:sz w:val="24"/>
                <w:szCs w:val="24"/>
              </w:rPr>
              <w:t>LOCATION</w:t>
            </w:r>
          </w:p>
        </w:tc>
      </w:tr>
      <w:tr w:rsidR="00CA2E3F" w:rsidRPr="00CA2E3F" w14:paraId="3A7DD6B5" w14:textId="77777777" w:rsidTr="000F6C36">
        <w:trPr>
          <w:trHeight w:val="506"/>
        </w:trPr>
        <w:tc>
          <w:tcPr>
            <w:tcW w:w="3385" w:type="dxa"/>
            <w:shd w:val="clear" w:color="auto" w:fill="D2DFED"/>
          </w:tcPr>
          <w:p w14:paraId="4620A537" w14:textId="77777777" w:rsidR="00CA2E3F" w:rsidRPr="00CA2E3F" w:rsidRDefault="00CA2E3F" w:rsidP="00CA2E3F">
            <w:pPr>
              <w:rPr>
                <w:b/>
                <w:sz w:val="24"/>
                <w:szCs w:val="24"/>
              </w:rPr>
            </w:pPr>
            <w:r w:rsidRPr="00CA2E3F">
              <w:rPr>
                <w:b/>
                <w:sz w:val="24"/>
                <w:szCs w:val="24"/>
              </w:rPr>
              <w:t>A. RFI posted on the Eckerd Connects website.</w:t>
            </w:r>
          </w:p>
        </w:tc>
        <w:tc>
          <w:tcPr>
            <w:tcW w:w="1028" w:type="dxa"/>
            <w:shd w:val="clear" w:color="auto" w:fill="D2DFED"/>
          </w:tcPr>
          <w:p w14:paraId="6D6EF6C2" w14:textId="5DCA70C4" w:rsidR="00CA2E3F" w:rsidRPr="00CA2E3F" w:rsidRDefault="00CA2E3F" w:rsidP="00CA2E3F">
            <w:pPr>
              <w:rPr>
                <w:sz w:val="24"/>
                <w:szCs w:val="24"/>
              </w:rPr>
            </w:pPr>
            <w:r>
              <w:rPr>
                <w:sz w:val="24"/>
                <w:szCs w:val="24"/>
              </w:rPr>
              <w:t>11/13/20</w:t>
            </w:r>
          </w:p>
        </w:tc>
        <w:tc>
          <w:tcPr>
            <w:tcW w:w="1402" w:type="dxa"/>
            <w:shd w:val="clear" w:color="auto" w:fill="D2DFED"/>
          </w:tcPr>
          <w:p w14:paraId="54FD7121" w14:textId="4922E0FC" w:rsidR="00CA2E3F" w:rsidRPr="00CA2E3F" w:rsidRDefault="001715B8" w:rsidP="00CA2E3F">
            <w:pPr>
              <w:rPr>
                <w:sz w:val="24"/>
                <w:szCs w:val="24"/>
              </w:rPr>
            </w:pPr>
            <w:r>
              <w:rPr>
                <w:sz w:val="24"/>
                <w:szCs w:val="24"/>
              </w:rPr>
              <w:t>1</w:t>
            </w:r>
            <w:r w:rsidR="00CA2E3F" w:rsidRPr="00CA2E3F">
              <w:rPr>
                <w:sz w:val="24"/>
                <w:szCs w:val="24"/>
              </w:rPr>
              <w:t>:00 PM</w:t>
            </w:r>
            <w:r w:rsidR="00072DC7">
              <w:rPr>
                <w:sz w:val="24"/>
                <w:szCs w:val="24"/>
              </w:rPr>
              <w:t xml:space="preserve"> E</w:t>
            </w:r>
            <w:r w:rsidR="00D2114D">
              <w:rPr>
                <w:sz w:val="24"/>
                <w:szCs w:val="24"/>
              </w:rPr>
              <w:t>S</w:t>
            </w:r>
            <w:r w:rsidR="00072DC7">
              <w:rPr>
                <w:sz w:val="24"/>
                <w:szCs w:val="24"/>
              </w:rPr>
              <w:t>T</w:t>
            </w:r>
          </w:p>
        </w:tc>
        <w:tc>
          <w:tcPr>
            <w:tcW w:w="3641" w:type="dxa"/>
            <w:shd w:val="clear" w:color="auto" w:fill="D2DFED"/>
          </w:tcPr>
          <w:p w14:paraId="19E9D42F" w14:textId="77777777" w:rsidR="00CA2E3F" w:rsidRPr="00CA2E3F" w:rsidRDefault="00682679" w:rsidP="00CA2E3F">
            <w:pPr>
              <w:rPr>
                <w:sz w:val="24"/>
                <w:szCs w:val="24"/>
              </w:rPr>
            </w:pPr>
            <w:hyperlink r:id="rId12">
              <w:r w:rsidR="00CA2E3F" w:rsidRPr="00CA2E3F">
                <w:rPr>
                  <w:rStyle w:val="Hyperlink"/>
                  <w:sz w:val="24"/>
                  <w:szCs w:val="24"/>
                </w:rPr>
                <w:t>http://www.Eckerd.org</w:t>
              </w:r>
            </w:hyperlink>
          </w:p>
        </w:tc>
      </w:tr>
      <w:tr w:rsidR="00822DBE" w:rsidRPr="00CA2E3F" w14:paraId="1E5BBB31" w14:textId="77777777" w:rsidTr="000F6C36">
        <w:trPr>
          <w:trHeight w:val="1993"/>
        </w:trPr>
        <w:tc>
          <w:tcPr>
            <w:tcW w:w="3385" w:type="dxa"/>
            <w:tcBorders>
              <w:bottom w:val="thinThickMediumGap" w:sz="6" w:space="0" w:color="000000"/>
            </w:tcBorders>
          </w:tcPr>
          <w:p w14:paraId="08A2AA1C" w14:textId="5A1E09E6" w:rsidR="00822DBE" w:rsidRPr="00CA2E3F" w:rsidRDefault="00822DBE" w:rsidP="00822DBE">
            <w:pPr>
              <w:rPr>
                <w:b/>
                <w:sz w:val="24"/>
                <w:szCs w:val="24"/>
              </w:rPr>
            </w:pPr>
            <w:r w:rsidRPr="00CA2E3F">
              <w:rPr>
                <w:b/>
                <w:sz w:val="24"/>
                <w:szCs w:val="24"/>
              </w:rPr>
              <w:t>B. Deadline to submit Responses</w:t>
            </w:r>
          </w:p>
          <w:p w14:paraId="280776E6" w14:textId="47CBF705" w:rsidR="00822DBE" w:rsidRPr="00CA2E3F" w:rsidRDefault="00822DBE" w:rsidP="00822DBE">
            <w:pPr>
              <w:rPr>
                <w:b/>
                <w:sz w:val="24"/>
                <w:szCs w:val="24"/>
              </w:rPr>
            </w:pPr>
          </w:p>
        </w:tc>
        <w:tc>
          <w:tcPr>
            <w:tcW w:w="1028" w:type="dxa"/>
          </w:tcPr>
          <w:p w14:paraId="397D552C" w14:textId="77777777" w:rsidR="00822DBE" w:rsidRDefault="00822DBE" w:rsidP="00822DBE">
            <w:pPr>
              <w:rPr>
                <w:sz w:val="24"/>
                <w:szCs w:val="24"/>
              </w:rPr>
            </w:pPr>
            <w:r>
              <w:rPr>
                <w:sz w:val="24"/>
                <w:szCs w:val="24"/>
              </w:rPr>
              <w:t>12/7/20</w:t>
            </w:r>
          </w:p>
          <w:p w14:paraId="69D4FE34" w14:textId="77777777" w:rsidR="00822DBE" w:rsidRDefault="00822DBE" w:rsidP="00822DBE">
            <w:pPr>
              <w:rPr>
                <w:sz w:val="24"/>
                <w:szCs w:val="24"/>
              </w:rPr>
            </w:pPr>
          </w:p>
          <w:p w14:paraId="5CF84BA3" w14:textId="77777777" w:rsidR="00822DBE" w:rsidRDefault="00822DBE" w:rsidP="00822DBE">
            <w:pPr>
              <w:rPr>
                <w:sz w:val="24"/>
                <w:szCs w:val="24"/>
              </w:rPr>
            </w:pPr>
          </w:p>
          <w:p w14:paraId="45AEBF27" w14:textId="77777777" w:rsidR="00822DBE" w:rsidRDefault="00822DBE" w:rsidP="00822DBE">
            <w:pPr>
              <w:rPr>
                <w:sz w:val="24"/>
                <w:szCs w:val="24"/>
              </w:rPr>
            </w:pPr>
          </w:p>
          <w:p w14:paraId="6FDCD205" w14:textId="77777777" w:rsidR="00822DBE" w:rsidRDefault="00822DBE" w:rsidP="00822DBE">
            <w:pPr>
              <w:rPr>
                <w:sz w:val="24"/>
                <w:szCs w:val="24"/>
              </w:rPr>
            </w:pPr>
          </w:p>
          <w:p w14:paraId="7FD81783" w14:textId="77777777" w:rsidR="00822DBE" w:rsidRDefault="00822DBE" w:rsidP="00822DBE">
            <w:pPr>
              <w:rPr>
                <w:sz w:val="24"/>
                <w:szCs w:val="24"/>
              </w:rPr>
            </w:pPr>
          </w:p>
          <w:p w14:paraId="41692D12" w14:textId="76D058D9" w:rsidR="00822DBE" w:rsidRPr="00CA2E3F" w:rsidRDefault="00822DBE" w:rsidP="00822DBE">
            <w:pPr>
              <w:rPr>
                <w:sz w:val="24"/>
                <w:szCs w:val="24"/>
              </w:rPr>
            </w:pPr>
          </w:p>
        </w:tc>
        <w:tc>
          <w:tcPr>
            <w:tcW w:w="1402" w:type="dxa"/>
          </w:tcPr>
          <w:p w14:paraId="69397196" w14:textId="0222BF9C" w:rsidR="00822DBE" w:rsidRDefault="001715B8" w:rsidP="00822DBE">
            <w:pPr>
              <w:rPr>
                <w:sz w:val="24"/>
                <w:szCs w:val="24"/>
              </w:rPr>
            </w:pPr>
            <w:r>
              <w:rPr>
                <w:sz w:val="24"/>
                <w:szCs w:val="24"/>
              </w:rPr>
              <w:t>1</w:t>
            </w:r>
            <w:r w:rsidR="00822DBE" w:rsidRPr="00CA2E3F">
              <w:rPr>
                <w:sz w:val="24"/>
                <w:szCs w:val="24"/>
              </w:rPr>
              <w:t xml:space="preserve">:00 </w:t>
            </w:r>
            <w:r w:rsidR="009F61D6">
              <w:rPr>
                <w:sz w:val="24"/>
                <w:szCs w:val="24"/>
              </w:rPr>
              <w:t>P</w:t>
            </w:r>
            <w:r w:rsidR="00822DBE" w:rsidRPr="00CA2E3F">
              <w:rPr>
                <w:sz w:val="24"/>
                <w:szCs w:val="24"/>
              </w:rPr>
              <w:t>M</w:t>
            </w:r>
            <w:r w:rsidR="00822DBE">
              <w:rPr>
                <w:sz w:val="24"/>
                <w:szCs w:val="24"/>
              </w:rPr>
              <w:t xml:space="preserve"> EST</w:t>
            </w:r>
          </w:p>
          <w:p w14:paraId="0F321A69" w14:textId="77777777" w:rsidR="00822DBE" w:rsidRDefault="00822DBE" w:rsidP="00822DBE">
            <w:pPr>
              <w:rPr>
                <w:sz w:val="24"/>
                <w:szCs w:val="24"/>
              </w:rPr>
            </w:pPr>
          </w:p>
          <w:p w14:paraId="7F72974F" w14:textId="77777777" w:rsidR="00822DBE" w:rsidRDefault="00822DBE" w:rsidP="00822DBE">
            <w:pPr>
              <w:rPr>
                <w:sz w:val="24"/>
                <w:szCs w:val="24"/>
              </w:rPr>
            </w:pPr>
          </w:p>
          <w:p w14:paraId="74FCCD37" w14:textId="77777777" w:rsidR="00822DBE" w:rsidRDefault="00822DBE" w:rsidP="00822DBE">
            <w:pPr>
              <w:rPr>
                <w:sz w:val="24"/>
                <w:szCs w:val="24"/>
              </w:rPr>
            </w:pPr>
          </w:p>
          <w:p w14:paraId="095F7D34" w14:textId="77777777" w:rsidR="00822DBE" w:rsidRDefault="00822DBE" w:rsidP="00822DBE">
            <w:pPr>
              <w:rPr>
                <w:sz w:val="24"/>
                <w:szCs w:val="24"/>
              </w:rPr>
            </w:pPr>
          </w:p>
          <w:p w14:paraId="191B82FD" w14:textId="77777777" w:rsidR="00822DBE" w:rsidRDefault="00822DBE" w:rsidP="00822DBE">
            <w:pPr>
              <w:rPr>
                <w:sz w:val="24"/>
                <w:szCs w:val="24"/>
              </w:rPr>
            </w:pPr>
          </w:p>
          <w:p w14:paraId="7AF2EB5E" w14:textId="49916DFA" w:rsidR="00822DBE" w:rsidRPr="00CA2E3F" w:rsidRDefault="00822DBE" w:rsidP="00822DBE">
            <w:pPr>
              <w:rPr>
                <w:sz w:val="24"/>
                <w:szCs w:val="24"/>
              </w:rPr>
            </w:pPr>
          </w:p>
        </w:tc>
        <w:tc>
          <w:tcPr>
            <w:tcW w:w="3641" w:type="dxa"/>
          </w:tcPr>
          <w:p w14:paraId="47AA680E" w14:textId="38F11935" w:rsidR="006A2A40" w:rsidRPr="006A2A40" w:rsidRDefault="009F61D6" w:rsidP="00822DBE">
            <w:pPr>
              <w:rPr>
                <w:b/>
                <w:sz w:val="24"/>
                <w:szCs w:val="24"/>
              </w:rPr>
            </w:pPr>
            <w:r>
              <w:rPr>
                <w:b/>
                <w:sz w:val="24"/>
                <w:szCs w:val="24"/>
              </w:rPr>
              <w:t xml:space="preserve">Only </w:t>
            </w:r>
            <w:r w:rsidR="006A2A40" w:rsidRPr="006A2A40">
              <w:rPr>
                <w:b/>
                <w:sz w:val="24"/>
                <w:szCs w:val="24"/>
              </w:rPr>
              <w:t xml:space="preserve">Electronic Copies </w:t>
            </w:r>
            <w:r>
              <w:rPr>
                <w:b/>
                <w:sz w:val="24"/>
                <w:szCs w:val="24"/>
              </w:rPr>
              <w:t>Will Be Accepted:</w:t>
            </w:r>
          </w:p>
          <w:p w14:paraId="30435A70" w14:textId="5B8F481B" w:rsidR="00822DBE" w:rsidRDefault="00682679" w:rsidP="007536AC">
            <w:pPr>
              <w:ind w:left="720"/>
              <w:rPr>
                <w:sz w:val="24"/>
                <w:szCs w:val="24"/>
              </w:rPr>
            </w:pPr>
            <w:hyperlink r:id="rId13" w:history="1">
              <w:r w:rsidR="00822DBE" w:rsidRPr="00215AAF">
                <w:rPr>
                  <w:rStyle w:val="Hyperlink"/>
                  <w:sz w:val="24"/>
                  <w:szCs w:val="24"/>
                </w:rPr>
                <w:t>CIO@eckerd.org</w:t>
              </w:r>
            </w:hyperlink>
            <w:r w:rsidR="00822DBE" w:rsidRPr="00CA2E3F">
              <w:rPr>
                <w:sz w:val="24"/>
                <w:szCs w:val="24"/>
              </w:rPr>
              <w:t xml:space="preserve"> </w:t>
            </w:r>
            <w:r w:rsidR="00CF55B5">
              <w:rPr>
                <w:sz w:val="24"/>
                <w:szCs w:val="24"/>
              </w:rPr>
              <w:t xml:space="preserve">or  </w:t>
            </w:r>
            <w:r w:rsidR="00CF55B5" w:rsidRPr="00CF55B5">
              <w:rPr>
                <w:sz w:val="24"/>
                <w:szCs w:val="24"/>
              </w:rPr>
              <w:t>JSalzer@eckerd.org</w:t>
            </w:r>
          </w:p>
          <w:p w14:paraId="4F06B237" w14:textId="77777777" w:rsidR="007536AC" w:rsidRPr="00CA2E3F" w:rsidRDefault="007536AC" w:rsidP="00822DBE">
            <w:pPr>
              <w:rPr>
                <w:sz w:val="24"/>
                <w:szCs w:val="24"/>
              </w:rPr>
            </w:pPr>
          </w:p>
          <w:p w14:paraId="22F14E76" w14:textId="0A84E64E" w:rsidR="00822DBE" w:rsidRPr="00CA2E3F" w:rsidRDefault="001715B8" w:rsidP="00822DBE">
            <w:pPr>
              <w:rPr>
                <w:b/>
                <w:sz w:val="24"/>
                <w:szCs w:val="24"/>
              </w:rPr>
            </w:pPr>
            <w:r>
              <w:rPr>
                <w:b/>
                <w:sz w:val="24"/>
                <w:szCs w:val="24"/>
              </w:rPr>
              <w:t>**</w:t>
            </w:r>
            <w:r w:rsidR="009F61D6">
              <w:rPr>
                <w:b/>
                <w:sz w:val="24"/>
                <w:szCs w:val="24"/>
              </w:rPr>
              <w:t xml:space="preserve"> </w:t>
            </w:r>
            <w:r w:rsidR="007536AC">
              <w:rPr>
                <w:b/>
                <w:sz w:val="24"/>
                <w:szCs w:val="24"/>
              </w:rPr>
              <w:t>All r</w:t>
            </w:r>
            <w:r w:rsidR="00822DBE">
              <w:rPr>
                <w:b/>
                <w:sz w:val="24"/>
                <w:szCs w:val="24"/>
              </w:rPr>
              <w:t>esponse</w:t>
            </w:r>
            <w:r w:rsidR="00822DBE" w:rsidRPr="00CA2E3F">
              <w:rPr>
                <w:b/>
                <w:sz w:val="24"/>
                <w:szCs w:val="24"/>
              </w:rPr>
              <w:t>s submitted past the established deadline will not be accepted.</w:t>
            </w:r>
            <w:r>
              <w:rPr>
                <w:b/>
                <w:sz w:val="24"/>
                <w:szCs w:val="24"/>
              </w:rPr>
              <w:t xml:space="preserve"> **</w:t>
            </w:r>
          </w:p>
        </w:tc>
      </w:tr>
    </w:tbl>
    <w:p w14:paraId="01A1FFCC" w14:textId="77777777" w:rsidR="00ED0255" w:rsidRDefault="00ED0255" w:rsidP="009632E6">
      <w:pPr>
        <w:rPr>
          <w:sz w:val="24"/>
          <w:szCs w:val="24"/>
        </w:rPr>
      </w:pPr>
    </w:p>
    <w:p w14:paraId="46531550" w14:textId="51A0DA7D" w:rsidR="00ED0255" w:rsidRDefault="00ED0255" w:rsidP="009632E6">
      <w:pPr>
        <w:rPr>
          <w:sz w:val="24"/>
          <w:szCs w:val="24"/>
        </w:rPr>
      </w:pPr>
    </w:p>
    <w:p w14:paraId="03C91CCA" w14:textId="77777777" w:rsidR="00E560AB" w:rsidRDefault="00E560AB" w:rsidP="009632E6">
      <w:pPr>
        <w:rPr>
          <w:b/>
          <w:bCs/>
          <w:sz w:val="28"/>
          <w:szCs w:val="28"/>
        </w:rPr>
      </w:pPr>
    </w:p>
    <w:p w14:paraId="2E7AFCA2" w14:textId="250B0001" w:rsidR="00E560AB" w:rsidRDefault="00E560AB" w:rsidP="009632E6">
      <w:pPr>
        <w:rPr>
          <w:b/>
          <w:bCs/>
          <w:sz w:val="28"/>
          <w:szCs w:val="28"/>
        </w:rPr>
      </w:pPr>
    </w:p>
    <w:p w14:paraId="320BDF9C" w14:textId="1460E185" w:rsidR="00E72D6D" w:rsidRDefault="00E72D6D" w:rsidP="009632E6">
      <w:pPr>
        <w:rPr>
          <w:b/>
          <w:bCs/>
          <w:sz w:val="28"/>
          <w:szCs w:val="28"/>
        </w:rPr>
      </w:pPr>
    </w:p>
    <w:p w14:paraId="63B867EE" w14:textId="347813A4" w:rsidR="009F61D6" w:rsidRDefault="009F61D6" w:rsidP="009632E6">
      <w:pPr>
        <w:rPr>
          <w:b/>
          <w:bCs/>
          <w:sz w:val="28"/>
          <w:szCs w:val="28"/>
        </w:rPr>
      </w:pPr>
    </w:p>
    <w:p w14:paraId="7D964FEB" w14:textId="77777777" w:rsidR="009F61D6" w:rsidRDefault="009F61D6" w:rsidP="009632E6">
      <w:pPr>
        <w:rPr>
          <w:b/>
          <w:bCs/>
          <w:sz w:val="28"/>
          <w:szCs w:val="28"/>
        </w:rPr>
      </w:pPr>
    </w:p>
    <w:p w14:paraId="468D2B43" w14:textId="30C1946A" w:rsidR="00E72D6D" w:rsidRDefault="00E72D6D" w:rsidP="009632E6">
      <w:pPr>
        <w:rPr>
          <w:b/>
          <w:bCs/>
          <w:sz w:val="28"/>
          <w:szCs w:val="28"/>
        </w:rPr>
      </w:pPr>
    </w:p>
    <w:p w14:paraId="0D676FA4" w14:textId="5432A4D8" w:rsidR="00E72D6D" w:rsidRDefault="00E72D6D" w:rsidP="009632E6">
      <w:pPr>
        <w:rPr>
          <w:b/>
          <w:bCs/>
          <w:sz w:val="28"/>
          <w:szCs w:val="28"/>
        </w:rPr>
      </w:pPr>
    </w:p>
    <w:p w14:paraId="35EACA23" w14:textId="0B596820" w:rsidR="00E72D6D" w:rsidRDefault="00E72D6D" w:rsidP="009632E6">
      <w:pPr>
        <w:rPr>
          <w:b/>
          <w:bCs/>
          <w:sz w:val="28"/>
          <w:szCs w:val="28"/>
        </w:rPr>
      </w:pPr>
    </w:p>
    <w:p w14:paraId="7FFC4B12" w14:textId="77777777" w:rsidR="00E72D6D" w:rsidRDefault="00E72D6D" w:rsidP="009632E6">
      <w:pPr>
        <w:rPr>
          <w:b/>
          <w:bCs/>
          <w:sz w:val="28"/>
          <w:szCs w:val="28"/>
        </w:rPr>
      </w:pPr>
    </w:p>
    <w:p w14:paraId="47ACA33C" w14:textId="77777777" w:rsidR="00E560AB" w:rsidRDefault="00E560AB" w:rsidP="009632E6">
      <w:pPr>
        <w:rPr>
          <w:b/>
          <w:bCs/>
          <w:sz w:val="28"/>
          <w:szCs w:val="28"/>
        </w:rPr>
      </w:pPr>
    </w:p>
    <w:p w14:paraId="22EAD078" w14:textId="13DC3F8E" w:rsidR="002A421B" w:rsidRPr="00E72D6D" w:rsidRDefault="00D709E6" w:rsidP="00E72D6D">
      <w:pPr>
        <w:pStyle w:val="ListParagraph"/>
        <w:numPr>
          <w:ilvl w:val="0"/>
          <w:numId w:val="41"/>
        </w:numPr>
        <w:rPr>
          <w:b/>
          <w:bCs/>
          <w:sz w:val="28"/>
          <w:szCs w:val="28"/>
        </w:rPr>
      </w:pPr>
      <w:r w:rsidRPr="00E72D6D">
        <w:rPr>
          <w:b/>
          <w:bCs/>
          <w:sz w:val="28"/>
          <w:szCs w:val="28"/>
        </w:rPr>
        <w:lastRenderedPageBreak/>
        <w:t>Goals</w:t>
      </w:r>
    </w:p>
    <w:p w14:paraId="33C7ABD7" w14:textId="77777777" w:rsidR="00955869" w:rsidRDefault="00955869" w:rsidP="009632E6">
      <w:pPr>
        <w:rPr>
          <w:sz w:val="24"/>
          <w:szCs w:val="24"/>
        </w:rPr>
      </w:pPr>
    </w:p>
    <w:p w14:paraId="0E7AAD93" w14:textId="2EA66AF4" w:rsidR="00D709E6" w:rsidRDefault="00D709E6" w:rsidP="009632E6">
      <w:pPr>
        <w:rPr>
          <w:sz w:val="24"/>
          <w:szCs w:val="24"/>
        </w:rPr>
      </w:pPr>
      <w:r>
        <w:rPr>
          <w:sz w:val="24"/>
          <w:szCs w:val="24"/>
        </w:rPr>
        <w:t>Eckerd</w:t>
      </w:r>
      <w:r w:rsidR="002C2587">
        <w:rPr>
          <w:sz w:val="24"/>
          <w:szCs w:val="24"/>
        </w:rPr>
        <w:t xml:space="preserve"> Connects</w:t>
      </w:r>
      <w:r>
        <w:rPr>
          <w:sz w:val="24"/>
          <w:szCs w:val="24"/>
        </w:rPr>
        <w:t xml:space="preserve"> </w:t>
      </w:r>
      <w:r w:rsidR="00373FB1">
        <w:rPr>
          <w:sz w:val="24"/>
          <w:szCs w:val="24"/>
        </w:rPr>
        <w:t xml:space="preserve">is seeking </w:t>
      </w:r>
      <w:r w:rsidR="007A298D">
        <w:rPr>
          <w:sz w:val="24"/>
          <w:szCs w:val="24"/>
        </w:rPr>
        <w:t xml:space="preserve">information to </w:t>
      </w:r>
      <w:r w:rsidR="00E349BC">
        <w:rPr>
          <w:sz w:val="24"/>
          <w:szCs w:val="24"/>
        </w:rPr>
        <w:t xml:space="preserve">educate our organization on available, including </w:t>
      </w:r>
      <w:r w:rsidR="00E349BC" w:rsidRPr="00CF55B5">
        <w:rPr>
          <w:i/>
          <w:iCs/>
          <w:sz w:val="24"/>
          <w:szCs w:val="24"/>
        </w:rPr>
        <w:t>Best Practice</w:t>
      </w:r>
      <w:r w:rsidR="00E349BC">
        <w:rPr>
          <w:sz w:val="24"/>
          <w:szCs w:val="24"/>
        </w:rPr>
        <w:t xml:space="preserve">, services and technologies, applications, infrastructure solutions, processes, and recommendations to </w:t>
      </w:r>
      <w:r w:rsidR="007A298D">
        <w:rPr>
          <w:sz w:val="24"/>
          <w:szCs w:val="24"/>
        </w:rPr>
        <w:t>assist</w:t>
      </w:r>
      <w:r w:rsidR="004E4AB0">
        <w:rPr>
          <w:sz w:val="24"/>
          <w:szCs w:val="24"/>
        </w:rPr>
        <w:t xml:space="preserve"> </w:t>
      </w:r>
      <w:r w:rsidR="00C021E1">
        <w:rPr>
          <w:sz w:val="24"/>
          <w:szCs w:val="24"/>
        </w:rPr>
        <w:t xml:space="preserve">in </w:t>
      </w:r>
      <w:r w:rsidR="004E4AB0">
        <w:rPr>
          <w:sz w:val="24"/>
          <w:szCs w:val="24"/>
        </w:rPr>
        <w:t xml:space="preserve">our decision making process with respect to </w:t>
      </w:r>
      <w:r w:rsidR="007A298D">
        <w:rPr>
          <w:sz w:val="24"/>
          <w:szCs w:val="24"/>
        </w:rPr>
        <w:t>outsourcing</w:t>
      </w:r>
      <w:r w:rsidR="000D3D55">
        <w:rPr>
          <w:sz w:val="24"/>
          <w:szCs w:val="24"/>
        </w:rPr>
        <w:t xml:space="preserve"> either individually</w:t>
      </w:r>
      <w:r w:rsidR="00C021E1">
        <w:rPr>
          <w:sz w:val="24"/>
          <w:szCs w:val="24"/>
        </w:rPr>
        <w:t>,</w:t>
      </w:r>
      <w:r w:rsidR="000D3D55">
        <w:rPr>
          <w:sz w:val="24"/>
          <w:szCs w:val="24"/>
        </w:rPr>
        <w:t xml:space="preserve"> or collectively</w:t>
      </w:r>
      <w:r w:rsidR="00C021E1">
        <w:rPr>
          <w:sz w:val="24"/>
          <w:szCs w:val="24"/>
        </w:rPr>
        <w:t>,</w:t>
      </w:r>
      <w:r w:rsidR="000D3D55">
        <w:rPr>
          <w:sz w:val="24"/>
          <w:szCs w:val="24"/>
        </w:rPr>
        <w:t xml:space="preserve"> </w:t>
      </w:r>
      <w:r w:rsidR="004E4AB0">
        <w:rPr>
          <w:sz w:val="24"/>
          <w:szCs w:val="24"/>
        </w:rPr>
        <w:t xml:space="preserve">all of our </w:t>
      </w:r>
      <w:r w:rsidR="00FA6F91">
        <w:rPr>
          <w:sz w:val="24"/>
          <w:szCs w:val="24"/>
        </w:rPr>
        <w:t>IT functions to achieve the following Goals</w:t>
      </w:r>
      <w:r>
        <w:rPr>
          <w:sz w:val="24"/>
          <w:szCs w:val="24"/>
        </w:rPr>
        <w:t>:</w:t>
      </w:r>
    </w:p>
    <w:p w14:paraId="3679927D" w14:textId="04389D7B" w:rsidR="006A2AD6" w:rsidRDefault="006A2AD6" w:rsidP="003478B8">
      <w:pPr>
        <w:jc w:val="right"/>
        <w:rPr>
          <w:sz w:val="24"/>
          <w:szCs w:val="24"/>
        </w:rPr>
      </w:pPr>
    </w:p>
    <w:p w14:paraId="53B33BE2" w14:textId="7A31367F" w:rsidR="00042382" w:rsidRDefault="00042382" w:rsidP="00121344">
      <w:pPr>
        <w:pStyle w:val="ListParagraph"/>
        <w:numPr>
          <w:ilvl w:val="0"/>
          <w:numId w:val="31"/>
        </w:numPr>
        <w:rPr>
          <w:sz w:val="24"/>
          <w:szCs w:val="24"/>
        </w:rPr>
      </w:pPr>
      <w:r w:rsidRPr="004A0F55">
        <w:rPr>
          <w:sz w:val="24"/>
          <w:szCs w:val="24"/>
        </w:rPr>
        <w:t>End User / Desktop Service &amp; Support</w:t>
      </w:r>
    </w:p>
    <w:p w14:paraId="7F0FEB6E" w14:textId="2662B5B9" w:rsidR="000A60F5" w:rsidRDefault="00FB7978" w:rsidP="00042382">
      <w:pPr>
        <w:pStyle w:val="ListParagraph"/>
        <w:numPr>
          <w:ilvl w:val="1"/>
          <w:numId w:val="31"/>
        </w:numPr>
        <w:rPr>
          <w:sz w:val="24"/>
          <w:szCs w:val="24"/>
        </w:rPr>
      </w:pPr>
      <w:r>
        <w:rPr>
          <w:sz w:val="24"/>
          <w:szCs w:val="24"/>
        </w:rPr>
        <w:t>Provid</w:t>
      </w:r>
      <w:r w:rsidR="00F716BB">
        <w:rPr>
          <w:sz w:val="24"/>
          <w:szCs w:val="24"/>
        </w:rPr>
        <w:t>e</w:t>
      </w:r>
      <w:r w:rsidR="000E423F">
        <w:rPr>
          <w:sz w:val="24"/>
          <w:szCs w:val="24"/>
        </w:rPr>
        <w:t xml:space="preserve"> </w:t>
      </w:r>
      <w:r>
        <w:rPr>
          <w:sz w:val="24"/>
          <w:szCs w:val="24"/>
        </w:rPr>
        <w:t xml:space="preserve">“World Class” </w:t>
      </w:r>
      <w:r w:rsidR="000A60F5" w:rsidRPr="004A0F55">
        <w:rPr>
          <w:sz w:val="24"/>
          <w:szCs w:val="24"/>
        </w:rPr>
        <w:t>End User / Desktop Service &amp; Support</w:t>
      </w:r>
      <w:r>
        <w:rPr>
          <w:sz w:val="24"/>
          <w:szCs w:val="24"/>
        </w:rPr>
        <w:t xml:space="preserve"> to </w:t>
      </w:r>
      <w:r w:rsidR="00CB2F2E">
        <w:rPr>
          <w:sz w:val="24"/>
          <w:szCs w:val="24"/>
        </w:rPr>
        <w:t xml:space="preserve">non-technical user base of over 2,000 </w:t>
      </w:r>
      <w:r w:rsidR="0067593C">
        <w:rPr>
          <w:sz w:val="24"/>
          <w:szCs w:val="24"/>
        </w:rPr>
        <w:t>staff, supported sub-</w:t>
      </w:r>
      <w:r w:rsidR="00C83742">
        <w:rPr>
          <w:sz w:val="24"/>
          <w:szCs w:val="24"/>
        </w:rPr>
        <w:t>Provider</w:t>
      </w:r>
      <w:r w:rsidR="0067593C">
        <w:rPr>
          <w:sz w:val="24"/>
          <w:szCs w:val="24"/>
        </w:rPr>
        <w:t xml:space="preserve">s, and Community Partners </w:t>
      </w:r>
      <w:r w:rsidR="00CB2F2E">
        <w:rPr>
          <w:sz w:val="24"/>
          <w:szCs w:val="24"/>
        </w:rPr>
        <w:t>across 170+ locations</w:t>
      </w:r>
      <w:r w:rsidR="0061794B">
        <w:rPr>
          <w:sz w:val="24"/>
          <w:szCs w:val="24"/>
        </w:rPr>
        <w:t xml:space="preserve"> in (20) States, </w:t>
      </w:r>
      <w:r w:rsidR="000E423F">
        <w:rPr>
          <w:sz w:val="24"/>
          <w:szCs w:val="24"/>
        </w:rPr>
        <w:t>with the potential that each location requires a different type of support</w:t>
      </w:r>
      <w:r w:rsidR="00667781">
        <w:rPr>
          <w:sz w:val="24"/>
          <w:szCs w:val="24"/>
        </w:rPr>
        <w:t xml:space="preserve"> (</w:t>
      </w:r>
      <w:r w:rsidR="0067593C">
        <w:rPr>
          <w:sz w:val="24"/>
          <w:szCs w:val="24"/>
        </w:rPr>
        <w:t>assets owned and managed b</w:t>
      </w:r>
      <w:r w:rsidR="0061794B">
        <w:rPr>
          <w:sz w:val="24"/>
          <w:szCs w:val="24"/>
        </w:rPr>
        <w:t>y</w:t>
      </w:r>
      <w:r w:rsidR="0067593C">
        <w:rPr>
          <w:sz w:val="24"/>
          <w:szCs w:val="24"/>
        </w:rPr>
        <w:t xml:space="preserve"> Eckerd</w:t>
      </w:r>
      <w:r w:rsidR="002C2587">
        <w:rPr>
          <w:sz w:val="24"/>
          <w:szCs w:val="24"/>
        </w:rPr>
        <w:t xml:space="preserve"> Connects</w:t>
      </w:r>
      <w:r w:rsidR="0067593C">
        <w:rPr>
          <w:sz w:val="24"/>
          <w:szCs w:val="24"/>
        </w:rPr>
        <w:t xml:space="preserve">, assets not owned but </w:t>
      </w:r>
      <w:r w:rsidR="0061794B">
        <w:rPr>
          <w:sz w:val="24"/>
          <w:szCs w:val="24"/>
        </w:rPr>
        <w:t>managed</w:t>
      </w:r>
      <w:r w:rsidR="0067593C">
        <w:rPr>
          <w:sz w:val="24"/>
          <w:szCs w:val="24"/>
        </w:rPr>
        <w:t xml:space="preserve"> by Eckerd</w:t>
      </w:r>
      <w:r w:rsidR="002C2587" w:rsidRPr="002C2587">
        <w:rPr>
          <w:sz w:val="24"/>
          <w:szCs w:val="24"/>
        </w:rPr>
        <w:t xml:space="preserve"> </w:t>
      </w:r>
      <w:r w:rsidR="002C2587">
        <w:rPr>
          <w:sz w:val="24"/>
          <w:szCs w:val="24"/>
        </w:rPr>
        <w:t>Connects</w:t>
      </w:r>
      <w:r w:rsidR="0067593C">
        <w:rPr>
          <w:sz w:val="24"/>
          <w:szCs w:val="24"/>
        </w:rPr>
        <w:t xml:space="preserve">, </w:t>
      </w:r>
      <w:r w:rsidR="00716A45">
        <w:rPr>
          <w:sz w:val="24"/>
          <w:szCs w:val="24"/>
        </w:rPr>
        <w:t xml:space="preserve">supported </w:t>
      </w:r>
      <w:r w:rsidR="0067593C">
        <w:rPr>
          <w:sz w:val="24"/>
          <w:szCs w:val="24"/>
        </w:rPr>
        <w:t>users working off of Funder provided</w:t>
      </w:r>
      <w:r w:rsidR="00716A45">
        <w:rPr>
          <w:sz w:val="24"/>
          <w:szCs w:val="24"/>
        </w:rPr>
        <w:t xml:space="preserve"> and/or managed</w:t>
      </w:r>
      <w:r w:rsidR="0067593C">
        <w:rPr>
          <w:sz w:val="24"/>
          <w:szCs w:val="24"/>
        </w:rPr>
        <w:t xml:space="preserve"> assets, on both Eckerd </w:t>
      </w:r>
      <w:r w:rsidR="002C2587">
        <w:rPr>
          <w:sz w:val="24"/>
          <w:szCs w:val="24"/>
        </w:rPr>
        <w:t xml:space="preserve">Connects </w:t>
      </w:r>
      <w:r w:rsidR="0067593C">
        <w:rPr>
          <w:sz w:val="24"/>
          <w:szCs w:val="24"/>
        </w:rPr>
        <w:t>and non-</w:t>
      </w:r>
      <w:r w:rsidR="00716A45">
        <w:rPr>
          <w:sz w:val="24"/>
          <w:szCs w:val="24"/>
        </w:rPr>
        <w:t>Eckerd</w:t>
      </w:r>
      <w:r w:rsidR="0067593C">
        <w:rPr>
          <w:sz w:val="24"/>
          <w:szCs w:val="24"/>
        </w:rPr>
        <w:t xml:space="preserve"> </w:t>
      </w:r>
      <w:r w:rsidR="002C2587">
        <w:rPr>
          <w:sz w:val="24"/>
          <w:szCs w:val="24"/>
        </w:rPr>
        <w:t xml:space="preserve">Connects </w:t>
      </w:r>
      <w:r w:rsidR="00716A45">
        <w:rPr>
          <w:sz w:val="24"/>
          <w:szCs w:val="24"/>
        </w:rPr>
        <w:t>managed</w:t>
      </w:r>
      <w:r w:rsidR="0067593C">
        <w:rPr>
          <w:sz w:val="24"/>
          <w:szCs w:val="24"/>
        </w:rPr>
        <w:t xml:space="preserve"> networks</w:t>
      </w:r>
    </w:p>
    <w:p w14:paraId="42FE90ED" w14:textId="712C3FC4" w:rsidR="00042382" w:rsidRDefault="009D1C65" w:rsidP="00042382">
      <w:pPr>
        <w:pStyle w:val="ListParagraph"/>
        <w:numPr>
          <w:ilvl w:val="1"/>
          <w:numId w:val="31"/>
        </w:numPr>
        <w:rPr>
          <w:sz w:val="24"/>
          <w:szCs w:val="24"/>
        </w:rPr>
      </w:pPr>
      <w:r>
        <w:rPr>
          <w:sz w:val="24"/>
          <w:szCs w:val="24"/>
        </w:rPr>
        <w:t xml:space="preserve">Remove </w:t>
      </w:r>
      <w:r w:rsidR="003066CF">
        <w:rPr>
          <w:sz w:val="24"/>
          <w:szCs w:val="24"/>
        </w:rPr>
        <w:t>barriers</w:t>
      </w:r>
      <w:r>
        <w:rPr>
          <w:sz w:val="24"/>
          <w:szCs w:val="24"/>
        </w:rPr>
        <w:t xml:space="preserve"> to providing timely and quality support due to g</w:t>
      </w:r>
      <w:r w:rsidR="003066CF">
        <w:rPr>
          <w:sz w:val="24"/>
          <w:szCs w:val="24"/>
        </w:rPr>
        <w:t xml:space="preserve">eographic differences between Support and Customer and when remote support </w:t>
      </w:r>
      <w:r w:rsidR="00C5017B">
        <w:rPr>
          <w:sz w:val="24"/>
          <w:szCs w:val="24"/>
        </w:rPr>
        <w:t>cannot be accomplished timely or effectively</w:t>
      </w:r>
    </w:p>
    <w:p w14:paraId="49973A17" w14:textId="5C349288" w:rsidR="000B7134" w:rsidRDefault="000B7134" w:rsidP="007A5822">
      <w:pPr>
        <w:pStyle w:val="ListParagraph"/>
        <w:numPr>
          <w:ilvl w:val="1"/>
          <w:numId w:val="31"/>
        </w:numPr>
        <w:rPr>
          <w:sz w:val="24"/>
          <w:szCs w:val="24"/>
        </w:rPr>
      </w:pPr>
      <w:r w:rsidRPr="007A5822">
        <w:rPr>
          <w:sz w:val="24"/>
          <w:szCs w:val="24"/>
        </w:rPr>
        <w:t xml:space="preserve">Increase </w:t>
      </w:r>
      <w:r w:rsidR="000C4102" w:rsidRPr="007A5822">
        <w:rPr>
          <w:sz w:val="24"/>
          <w:szCs w:val="24"/>
        </w:rPr>
        <w:t xml:space="preserve">customer management by identifying and utilizing more self-serve options, </w:t>
      </w:r>
      <w:r w:rsidR="007A5822" w:rsidRPr="007A5822">
        <w:rPr>
          <w:sz w:val="24"/>
          <w:szCs w:val="24"/>
        </w:rPr>
        <w:t>simplifying applications</w:t>
      </w:r>
      <w:r w:rsidR="00190E87">
        <w:rPr>
          <w:sz w:val="24"/>
          <w:szCs w:val="24"/>
        </w:rPr>
        <w:t xml:space="preserve"> access</w:t>
      </w:r>
      <w:r w:rsidR="007A5822" w:rsidRPr="007A5822">
        <w:rPr>
          <w:sz w:val="24"/>
          <w:szCs w:val="24"/>
        </w:rPr>
        <w:t>, automating customer notifications, and offering a mobile friendly platform</w:t>
      </w:r>
      <w:r w:rsidR="00190E87">
        <w:rPr>
          <w:sz w:val="24"/>
          <w:szCs w:val="24"/>
        </w:rPr>
        <w:t>, as applicable</w:t>
      </w:r>
    </w:p>
    <w:p w14:paraId="369FC2B6" w14:textId="77777777" w:rsidR="007D5483" w:rsidRPr="007D5483" w:rsidRDefault="007D5483" w:rsidP="007D5483">
      <w:pPr>
        <w:pStyle w:val="ListParagraph"/>
        <w:numPr>
          <w:ilvl w:val="1"/>
          <w:numId w:val="31"/>
        </w:numPr>
        <w:rPr>
          <w:sz w:val="24"/>
          <w:szCs w:val="24"/>
        </w:rPr>
      </w:pPr>
      <w:r w:rsidRPr="007D5483">
        <w:rPr>
          <w:sz w:val="24"/>
          <w:szCs w:val="24"/>
        </w:rPr>
        <w:t>Enhance workforce and task management by implementing integrated workload and</w:t>
      </w:r>
    </w:p>
    <w:p w14:paraId="67E66084" w14:textId="20F1B5D3" w:rsidR="007D5483" w:rsidRPr="00F04D12" w:rsidRDefault="00F04D12" w:rsidP="007D5483">
      <w:pPr>
        <w:pStyle w:val="ListParagraph"/>
        <w:numPr>
          <w:ilvl w:val="1"/>
          <w:numId w:val="32"/>
        </w:numPr>
        <w:rPr>
          <w:sz w:val="24"/>
          <w:szCs w:val="24"/>
        </w:rPr>
      </w:pPr>
      <w:r w:rsidRPr="00F04D12">
        <w:rPr>
          <w:sz w:val="24"/>
          <w:szCs w:val="24"/>
        </w:rPr>
        <w:t>Enhance Help Desk</w:t>
      </w:r>
      <w:r w:rsidR="007D5483" w:rsidRPr="007D5483">
        <w:rPr>
          <w:sz w:val="24"/>
          <w:szCs w:val="24"/>
        </w:rPr>
        <w:t xml:space="preserve"> management systems to automate task assignment</w:t>
      </w:r>
      <w:r w:rsidR="001722D4">
        <w:rPr>
          <w:sz w:val="24"/>
          <w:szCs w:val="24"/>
        </w:rPr>
        <w:t xml:space="preserve"> and achievement</w:t>
      </w:r>
      <w:r w:rsidR="007D5483" w:rsidRPr="007D5483">
        <w:rPr>
          <w:sz w:val="24"/>
          <w:szCs w:val="24"/>
        </w:rPr>
        <w:t xml:space="preserve"> and monitor</w:t>
      </w:r>
      <w:r w:rsidRPr="00F04D12">
        <w:rPr>
          <w:sz w:val="24"/>
          <w:szCs w:val="24"/>
        </w:rPr>
        <w:t xml:space="preserve"> </w:t>
      </w:r>
      <w:r w:rsidR="007D5483" w:rsidRPr="00F04D12">
        <w:rPr>
          <w:sz w:val="24"/>
          <w:szCs w:val="24"/>
        </w:rPr>
        <w:t>performance with real-time tracking and reporting</w:t>
      </w:r>
    </w:p>
    <w:p w14:paraId="20C7CB48" w14:textId="057BC244" w:rsidR="000A60F5" w:rsidRDefault="000A60F5" w:rsidP="007D5483">
      <w:pPr>
        <w:pStyle w:val="ListParagraph"/>
        <w:numPr>
          <w:ilvl w:val="0"/>
          <w:numId w:val="32"/>
        </w:numPr>
        <w:rPr>
          <w:sz w:val="24"/>
          <w:szCs w:val="24"/>
        </w:rPr>
      </w:pPr>
      <w:r w:rsidRPr="004A0F55">
        <w:rPr>
          <w:sz w:val="24"/>
          <w:szCs w:val="24"/>
        </w:rPr>
        <w:t>End User Device Break-fix</w:t>
      </w:r>
    </w:p>
    <w:p w14:paraId="77D850C3" w14:textId="38B9A731" w:rsidR="00F7483D" w:rsidRPr="004A0F55" w:rsidRDefault="00040206" w:rsidP="007D5483">
      <w:pPr>
        <w:pStyle w:val="ListParagraph"/>
        <w:numPr>
          <w:ilvl w:val="1"/>
          <w:numId w:val="32"/>
        </w:numPr>
        <w:rPr>
          <w:sz w:val="24"/>
          <w:szCs w:val="24"/>
        </w:rPr>
      </w:pPr>
      <w:r>
        <w:rPr>
          <w:sz w:val="24"/>
          <w:szCs w:val="24"/>
        </w:rPr>
        <w:t>Enhance our current</w:t>
      </w:r>
      <w:r w:rsidR="00724621">
        <w:rPr>
          <w:sz w:val="24"/>
          <w:szCs w:val="24"/>
        </w:rPr>
        <w:t>, or identify an alternative</w:t>
      </w:r>
      <w:r>
        <w:rPr>
          <w:sz w:val="24"/>
          <w:szCs w:val="24"/>
        </w:rPr>
        <w:t xml:space="preserve"> Break-fix model to m</w:t>
      </w:r>
      <w:r w:rsidR="00CA07B9">
        <w:rPr>
          <w:sz w:val="24"/>
          <w:szCs w:val="24"/>
        </w:rPr>
        <w:t>inimize inconvenience to Customer created when assets must be returned</w:t>
      </w:r>
      <w:r w:rsidR="00EB7D50">
        <w:rPr>
          <w:sz w:val="24"/>
          <w:szCs w:val="24"/>
        </w:rPr>
        <w:t xml:space="preserve"> </w:t>
      </w:r>
      <w:r w:rsidR="00CA07B9">
        <w:rPr>
          <w:sz w:val="24"/>
          <w:szCs w:val="24"/>
        </w:rPr>
        <w:t xml:space="preserve">to Depot for </w:t>
      </w:r>
      <w:r w:rsidR="00EB7D50">
        <w:rPr>
          <w:sz w:val="24"/>
          <w:szCs w:val="24"/>
        </w:rPr>
        <w:t>mainstream (keyboard replacement, battery replacement</w:t>
      </w:r>
      <w:r w:rsidR="00C815F1">
        <w:rPr>
          <w:sz w:val="24"/>
          <w:szCs w:val="24"/>
        </w:rPr>
        <w:t xml:space="preserve">) </w:t>
      </w:r>
      <w:r w:rsidR="00120785">
        <w:rPr>
          <w:sz w:val="24"/>
          <w:szCs w:val="24"/>
        </w:rPr>
        <w:t>b</w:t>
      </w:r>
      <w:r w:rsidR="00C815F1">
        <w:rPr>
          <w:sz w:val="24"/>
          <w:szCs w:val="24"/>
        </w:rPr>
        <w:t xml:space="preserve">reak-fix and </w:t>
      </w:r>
      <w:r w:rsidR="007A4B8C">
        <w:rPr>
          <w:sz w:val="24"/>
          <w:szCs w:val="24"/>
        </w:rPr>
        <w:t>troubleshooting (for devices not covered under current 4-year NBD onsite support provided by our PC Vendor-Partner)</w:t>
      </w:r>
      <w:r w:rsidR="00120785">
        <w:rPr>
          <w:sz w:val="24"/>
          <w:szCs w:val="24"/>
        </w:rPr>
        <w:t xml:space="preserve"> of </w:t>
      </w:r>
      <w:r w:rsidR="00546E84">
        <w:rPr>
          <w:sz w:val="24"/>
          <w:szCs w:val="24"/>
        </w:rPr>
        <w:t>laptops</w:t>
      </w:r>
    </w:p>
    <w:p w14:paraId="2BCE476C" w14:textId="42BF3617" w:rsidR="000A60F5" w:rsidRDefault="000A60F5" w:rsidP="007D5483">
      <w:pPr>
        <w:pStyle w:val="ListParagraph"/>
        <w:numPr>
          <w:ilvl w:val="0"/>
          <w:numId w:val="32"/>
        </w:numPr>
        <w:rPr>
          <w:sz w:val="24"/>
          <w:szCs w:val="24"/>
        </w:rPr>
      </w:pPr>
      <w:r w:rsidRPr="004A0F55">
        <w:rPr>
          <w:sz w:val="24"/>
          <w:szCs w:val="24"/>
        </w:rPr>
        <w:t>End User PC Imaging, Profiling, Configuration and Deployment</w:t>
      </w:r>
    </w:p>
    <w:p w14:paraId="36D76264" w14:textId="207F12D8" w:rsidR="00153208" w:rsidRPr="004A0F55" w:rsidRDefault="00863A7A" w:rsidP="007D5483">
      <w:pPr>
        <w:pStyle w:val="ListParagraph"/>
        <w:numPr>
          <w:ilvl w:val="1"/>
          <w:numId w:val="32"/>
        </w:numPr>
        <w:rPr>
          <w:sz w:val="24"/>
          <w:szCs w:val="24"/>
        </w:rPr>
      </w:pPr>
      <w:r>
        <w:rPr>
          <w:sz w:val="24"/>
          <w:szCs w:val="24"/>
        </w:rPr>
        <w:t>Enhance</w:t>
      </w:r>
      <w:r w:rsidR="002D1AE7">
        <w:rPr>
          <w:sz w:val="24"/>
          <w:szCs w:val="24"/>
        </w:rPr>
        <w:t xml:space="preserve"> the current process for asset </w:t>
      </w:r>
      <w:r>
        <w:rPr>
          <w:sz w:val="24"/>
          <w:szCs w:val="24"/>
        </w:rPr>
        <w:t xml:space="preserve">imaging, profiling and </w:t>
      </w:r>
      <w:r w:rsidR="00F3296E">
        <w:rPr>
          <w:sz w:val="24"/>
          <w:szCs w:val="24"/>
        </w:rPr>
        <w:t>reassignment to</w:t>
      </w:r>
      <w:r>
        <w:rPr>
          <w:sz w:val="24"/>
          <w:szCs w:val="24"/>
        </w:rPr>
        <w:t xml:space="preserve"> i</w:t>
      </w:r>
      <w:r w:rsidR="00153208">
        <w:rPr>
          <w:sz w:val="24"/>
          <w:szCs w:val="24"/>
        </w:rPr>
        <w:t xml:space="preserve">mprove downtime for Customer created </w:t>
      </w:r>
      <w:r w:rsidR="00BE4EF3">
        <w:rPr>
          <w:sz w:val="24"/>
          <w:szCs w:val="24"/>
        </w:rPr>
        <w:t xml:space="preserve">when laptops </w:t>
      </w:r>
      <w:r w:rsidR="00F65BAB">
        <w:rPr>
          <w:sz w:val="24"/>
          <w:szCs w:val="24"/>
        </w:rPr>
        <w:t>must</w:t>
      </w:r>
      <w:r w:rsidR="00BE4EF3">
        <w:rPr>
          <w:sz w:val="24"/>
          <w:szCs w:val="24"/>
        </w:rPr>
        <w:t xml:space="preserve"> be </w:t>
      </w:r>
      <w:r w:rsidR="00153208">
        <w:rPr>
          <w:sz w:val="24"/>
          <w:szCs w:val="24"/>
        </w:rPr>
        <w:t>returned to IT Depot for</w:t>
      </w:r>
      <w:r w:rsidR="00BE4EF3">
        <w:rPr>
          <w:sz w:val="24"/>
          <w:szCs w:val="24"/>
        </w:rPr>
        <w:t xml:space="preserve"> repair</w:t>
      </w:r>
      <w:r w:rsidR="00386B20">
        <w:rPr>
          <w:sz w:val="24"/>
          <w:szCs w:val="24"/>
        </w:rPr>
        <w:t>, leaving staff without a functional technology asset</w:t>
      </w:r>
    </w:p>
    <w:p w14:paraId="3C8AE09B" w14:textId="1D73E488" w:rsidR="00153208" w:rsidRPr="004A0F55" w:rsidRDefault="00BE4EF3" w:rsidP="007D5483">
      <w:pPr>
        <w:pStyle w:val="ListParagraph"/>
        <w:numPr>
          <w:ilvl w:val="1"/>
          <w:numId w:val="32"/>
        </w:numPr>
        <w:rPr>
          <w:sz w:val="24"/>
          <w:szCs w:val="24"/>
        </w:rPr>
      </w:pPr>
      <w:r>
        <w:rPr>
          <w:sz w:val="24"/>
          <w:szCs w:val="24"/>
        </w:rPr>
        <w:t>Alternatively, identify a</w:t>
      </w:r>
      <w:r w:rsidR="00F3296E">
        <w:rPr>
          <w:sz w:val="24"/>
          <w:szCs w:val="24"/>
        </w:rPr>
        <w:t xml:space="preserve"> model that addresses and supports this process with “Zero downtime” to staff and productivity</w:t>
      </w:r>
    </w:p>
    <w:p w14:paraId="2396D1E7" w14:textId="77777777" w:rsidR="000A60F5" w:rsidRPr="004A0F55" w:rsidRDefault="000A60F5" w:rsidP="007D5483">
      <w:pPr>
        <w:pStyle w:val="ListParagraph"/>
        <w:numPr>
          <w:ilvl w:val="0"/>
          <w:numId w:val="32"/>
        </w:numPr>
        <w:rPr>
          <w:sz w:val="24"/>
          <w:szCs w:val="24"/>
        </w:rPr>
      </w:pPr>
      <w:r w:rsidRPr="004A0F55">
        <w:rPr>
          <w:sz w:val="24"/>
          <w:szCs w:val="24"/>
        </w:rPr>
        <w:t>Physical and Virtual Server Infrastructure:</w:t>
      </w:r>
    </w:p>
    <w:p w14:paraId="615C889C" w14:textId="31BF8643" w:rsidR="00066067" w:rsidRDefault="00724621" w:rsidP="007D5483">
      <w:pPr>
        <w:pStyle w:val="ListParagraph"/>
        <w:numPr>
          <w:ilvl w:val="1"/>
          <w:numId w:val="32"/>
        </w:numPr>
        <w:rPr>
          <w:sz w:val="24"/>
          <w:szCs w:val="24"/>
        </w:rPr>
      </w:pPr>
      <w:r>
        <w:rPr>
          <w:sz w:val="24"/>
          <w:szCs w:val="24"/>
        </w:rPr>
        <w:t>En</w:t>
      </w:r>
      <w:r w:rsidR="00D324C6">
        <w:rPr>
          <w:sz w:val="24"/>
          <w:szCs w:val="24"/>
        </w:rPr>
        <w:t xml:space="preserve">hance </w:t>
      </w:r>
      <w:r w:rsidR="00F13BDF">
        <w:rPr>
          <w:sz w:val="24"/>
          <w:szCs w:val="24"/>
        </w:rPr>
        <w:t xml:space="preserve">solution to ensure that all physical servers, Hosts and VM’s are </w:t>
      </w:r>
      <w:r w:rsidR="00B607FE">
        <w:rPr>
          <w:sz w:val="24"/>
          <w:szCs w:val="24"/>
        </w:rPr>
        <w:t xml:space="preserve">inventoried, </w:t>
      </w:r>
      <w:r w:rsidR="00561976">
        <w:rPr>
          <w:sz w:val="24"/>
          <w:szCs w:val="24"/>
        </w:rPr>
        <w:t>managed,</w:t>
      </w:r>
      <w:r w:rsidR="00897735">
        <w:rPr>
          <w:sz w:val="24"/>
          <w:szCs w:val="24"/>
        </w:rPr>
        <w:t xml:space="preserve"> maintained </w:t>
      </w:r>
      <w:r w:rsidR="00B607FE">
        <w:rPr>
          <w:sz w:val="24"/>
          <w:szCs w:val="24"/>
        </w:rPr>
        <w:t xml:space="preserve">and </w:t>
      </w:r>
      <w:r w:rsidR="00CB75BA">
        <w:rPr>
          <w:sz w:val="24"/>
          <w:szCs w:val="24"/>
        </w:rPr>
        <w:t>evaluated</w:t>
      </w:r>
      <w:r w:rsidR="00B607FE">
        <w:rPr>
          <w:sz w:val="24"/>
          <w:szCs w:val="24"/>
        </w:rPr>
        <w:t xml:space="preserve"> </w:t>
      </w:r>
      <w:r w:rsidR="00066067">
        <w:rPr>
          <w:sz w:val="24"/>
          <w:szCs w:val="24"/>
        </w:rPr>
        <w:t>to ensure:</w:t>
      </w:r>
    </w:p>
    <w:p w14:paraId="70238F57" w14:textId="179A87C8" w:rsidR="00645506" w:rsidRDefault="00B607FE" w:rsidP="007D5483">
      <w:pPr>
        <w:pStyle w:val="ListParagraph"/>
        <w:numPr>
          <w:ilvl w:val="2"/>
          <w:numId w:val="32"/>
        </w:numPr>
        <w:rPr>
          <w:sz w:val="24"/>
          <w:szCs w:val="24"/>
        </w:rPr>
      </w:pPr>
      <w:r>
        <w:rPr>
          <w:sz w:val="24"/>
          <w:szCs w:val="24"/>
        </w:rPr>
        <w:t xml:space="preserve">Operating Systems are </w:t>
      </w:r>
      <w:r w:rsidR="00AC178A">
        <w:rPr>
          <w:sz w:val="24"/>
          <w:szCs w:val="24"/>
        </w:rPr>
        <w:t xml:space="preserve">maintained at </w:t>
      </w:r>
      <w:r w:rsidR="00645506">
        <w:rPr>
          <w:sz w:val="24"/>
          <w:szCs w:val="24"/>
        </w:rPr>
        <w:t>never</w:t>
      </w:r>
      <w:r w:rsidR="00CB75BA">
        <w:rPr>
          <w:sz w:val="24"/>
          <w:szCs w:val="24"/>
        </w:rPr>
        <w:t xml:space="preserve"> more than (2</w:t>
      </w:r>
      <w:r w:rsidR="00256127">
        <w:rPr>
          <w:sz w:val="24"/>
          <w:szCs w:val="24"/>
        </w:rPr>
        <w:t>)</w:t>
      </w:r>
      <w:r w:rsidR="00CB75BA">
        <w:rPr>
          <w:sz w:val="24"/>
          <w:szCs w:val="24"/>
        </w:rPr>
        <w:t xml:space="preserve"> versions </w:t>
      </w:r>
      <w:r w:rsidR="00256127">
        <w:rPr>
          <w:sz w:val="24"/>
          <w:szCs w:val="24"/>
        </w:rPr>
        <w:t>from</w:t>
      </w:r>
      <w:r w:rsidR="00CB75BA">
        <w:rPr>
          <w:sz w:val="24"/>
          <w:szCs w:val="24"/>
        </w:rPr>
        <w:t xml:space="preserve"> </w:t>
      </w:r>
      <w:r w:rsidR="00256127">
        <w:rPr>
          <w:sz w:val="24"/>
          <w:szCs w:val="24"/>
        </w:rPr>
        <w:t xml:space="preserve">most </w:t>
      </w:r>
      <w:r w:rsidR="00CB75BA">
        <w:rPr>
          <w:sz w:val="24"/>
          <w:szCs w:val="24"/>
        </w:rPr>
        <w:t>current</w:t>
      </w:r>
      <w:r w:rsidR="00256127">
        <w:rPr>
          <w:sz w:val="24"/>
          <w:szCs w:val="24"/>
        </w:rPr>
        <w:t xml:space="preserve"> vendor platform</w:t>
      </w:r>
    </w:p>
    <w:p w14:paraId="65026AE1" w14:textId="31E09C09" w:rsidR="00897735" w:rsidRDefault="00897735" w:rsidP="007D5483">
      <w:pPr>
        <w:pStyle w:val="ListParagraph"/>
        <w:numPr>
          <w:ilvl w:val="2"/>
          <w:numId w:val="32"/>
        </w:numPr>
        <w:rPr>
          <w:sz w:val="24"/>
          <w:szCs w:val="24"/>
        </w:rPr>
      </w:pPr>
      <w:r>
        <w:rPr>
          <w:sz w:val="24"/>
          <w:szCs w:val="24"/>
        </w:rPr>
        <w:t>Security update</w:t>
      </w:r>
      <w:r w:rsidR="00C65A37">
        <w:rPr>
          <w:sz w:val="24"/>
          <w:szCs w:val="24"/>
        </w:rPr>
        <w:t xml:space="preserve"> &amp; patching process is defined</w:t>
      </w:r>
      <w:r w:rsidR="0020188B">
        <w:rPr>
          <w:sz w:val="24"/>
          <w:szCs w:val="24"/>
        </w:rPr>
        <w:t xml:space="preserve">, implemented and managed </w:t>
      </w:r>
      <w:r>
        <w:rPr>
          <w:sz w:val="24"/>
          <w:szCs w:val="24"/>
        </w:rPr>
        <w:t>in accordance with (</w:t>
      </w:r>
      <w:r w:rsidR="00561976">
        <w:rPr>
          <w:sz w:val="24"/>
          <w:szCs w:val="24"/>
        </w:rPr>
        <w:t>IAW</w:t>
      </w:r>
      <w:r>
        <w:rPr>
          <w:sz w:val="24"/>
          <w:szCs w:val="24"/>
        </w:rPr>
        <w:t>) Industry Standard best Practice</w:t>
      </w:r>
    </w:p>
    <w:p w14:paraId="10CEC0D7" w14:textId="4D7229D2" w:rsidR="000105EB" w:rsidRDefault="000105EB" w:rsidP="007D5483">
      <w:pPr>
        <w:pStyle w:val="ListParagraph"/>
        <w:numPr>
          <w:ilvl w:val="2"/>
          <w:numId w:val="32"/>
        </w:numPr>
        <w:rPr>
          <w:sz w:val="24"/>
          <w:szCs w:val="24"/>
        </w:rPr>
      </w:pPr>
      <w:r>
        <w:rPr>
          <w:sz w:val="24"/>
          <w:szCs w:val="24"/>
        </w:rPr>
        <w:lastRenderedPageBreak/>
        <w:t xml:space="preserve">Hosted applications are monitored and maintained </w:t>
      </w:r>
      <w:r w:rsidR="00AC178A">
        <w:rPr>
          <w:sz w:val="24"/>
          <w:szCs w:val="24"/>
        </w:rPr>
        <w:t xml:space="preserve">updated </w:t>
      </w:r>
      <w:r>
        <w:rPr>
          <w:sz w:val="24"/>
          <w:szCs w:val="24"/>
        </w:rPr>
        <w:t xml:space="preserve">to within (1) major version of </w:t>
      </w:r>
      <w:r w:rsidR="000B7134">
        <w:rPr>
          <w:sz w:val="24"/>
          <w:szCs w:val="24"/>
        </w:rPr>
        <w:t>most current vendor provided platform</w:t>
      </w:r>
    </w:p>
    <w:p w14:paraId="6BFF5253" w14:textId="5E105BD2" w:rsidR="000A60F5" w:rsidRDefault="00B832B6" w:rsidP="007D5483">
      <w:pPr>
        <w:pStyle w:val="ListParagraph"/>
        <w:numPr>
          <w:ilvl w:val="2"/>
          <w:numId w:val="32"/>
        </w:numPr>
        <w:rPr>
          <w:sz w:val="24"/>
          <w:szCs w:val="24"/>
        </w:rPr>
      </w:pPr>
      <w:r>
        <w:rPr>
          <w:sz w:val="24"/>
          <w:szCs w:val="24"/>
        </w:rPr>
        <w:t>Minimize Mission and Business Critical Server downtime</w:t>
      </w:r>
    </w:p>
    <w:p w14:paraId="349F640D" w14:textId="29E1D39F" w:rsidR="00101C6B" w:rsidRDefault="00101C6B" w:rsidP="007D5483">
      <w:pPr>
        <w:pStyle w:val="ListParagraph"/>
        <w:numPr>
          <w:ilvl w:val="2"/>
          <w:numId w:val="32"/>
        </w:numPr>
        <w:rPr>
          <w:sz w:val="24"/>
          <w:szCs w:val="24"/>
        </w:rPr>
      </w:pPr>
      <w:r>
        <w:rPr>
          <w:sz w:val="24"/>
          <w:szCs w:val="24"/>
        </w:rPr>
        <w:t xml:space="preserve">Enhanced </w:t>
      </w:r>
      <w:r w:rsidR="00E621B0">
        <w:rPr>
          <w:sz w:val="24"/>
          <w:szCs w:val="24"/>
        </w:rPr>
        <w:t xml:space="preserve">management and maintenance of requisite network services (DHCP, DNS) </w:t>
      </w:r>
    </w:p>
    <w:p w14:paraId="57805473" w14:textId="05564FBA" w:rsidR="00FC3988" w:rsidRPr="004A0F55" w:rsidRDefault="00FC3988" w:rsidP="007D5483">
      <w:pPr>
        <w:pStyle w:val="ListParagraph"/>
        <w:numPr>
          <w:ilvl w:val="2"/>
          <w:numId w:val="32"/>
        </w:numPr>
        <w:rPr>
          <w:sz w:val="24"/>
          <w:szCs w:val="24"/>
        </w:rPr>
      </w:pPr>
      <w:r>
        <w:rPr>
          <w:sz w:val="24"/>
          <w:szCs w:val="24"/>
        </w:rPr>
        <w:t xml:space="preserve">Enhanced management and maintenance of AD and GPO to </w:t>
      </w:r>
      <w:r w:rsidR="00B240BB">
        <w:rPr>
          <w:sz w:val="24"/>
          <w:szCs w:val="24"/>
        </w:rPr>
        <w:t xml:space="preserve">streamline and </w:t>
      </w:r>
      <w:r>
        <w:rPr>
          <w:sz w:val="24"/>
          <w:szCs w:val="24"/>
        </w:rPr>
        <w:t>effectively manage the</w:t>
      </w:r>
      <w:r w:rsidR="00B240BB">
        <w:rPr>
          <w:sz w:val="24"/>
          <w:szCs w:val="24"/>
        </w:rPr>
        <w:t xml:space="preserve"> Enterprise</w:t>
      </w:r>
      <w:r>
        <w:rPr>
          <w:sz w:val="24"/>
          <w:szCs w:val="24"/>
        </w:rPr>
        <w:t xml:space="preserve"> </w:t>
      </w:r>
    </w:p>
    <w:p w14:paraId="1DA1D89C" w14:textId="77777777" w:rsidR="00B832B6" w:rsidRDefault="000A60F5" w:rsidP="007D5483">
      <w:pPr>
        <w:pStyle w:val="ListParagraph"/>
        <w:numPr>
          <w:ilvl w:val="0"/>
          <w:numId w:val="32"/>
        </w:numPr>
        <w:rPr>
          <w:sz w:val="24"/>
          <w:szCs w:val="24"/>
        </w:rPr>
      </w:pPr>
      <w:r w:rsidRPr="004A0F55">
        <w:rPr>
          <w:sz w:val="24"/>
          <w:szCs w:val="24"/>
        </w:rPr>
        <w:t>Technology Asset &amp; Inventory Management and Reporting</w:t>
      </w:r>
    </w:p>
    <w:p w14:paraId="7172B182" w14:textId="0F1DBBCD" w:rsidR="000A60F5" w:rsidRDefault="0077605C" w:rsidP="007D5483">
      <w:pPr>
        <w:pStyle w:val="ListParagraph"/>
        <w:numPr>
          <w:ilvl w:val="1"/>
          <w:numId w:val="32"/>
        </w:numPr>
        <w:rPr>
          <w:sz w:val="24"/>
          <w:szCs w:val="24"/>
        </w:rPr>
      </w:pPr>
      <w:r>
        <w:rPr>
          <w:sz w:val="24"/>
          <w:szCs w:val="24"/>
        </w:rPr>
        <w:t xml:space="preserve">Support a </w:t>
      </w:r>
      <w:r w:rsidR="001F6A6D">
        <w:rPr>
          <w:sz w:val="24"/>
          <w:szCs w:val="24"/>
        </w:rPr>
        <w:t xml:space="preserve">mandatory, </w:t>
      </w:r>
      <w:r w:rsidR="00042182">
        <w:rPr>
          <w:sz w:val="24"/>
          <w:szCs w:val="24"/>
        </w:rPr>
        <w:t xml:space="preserve">comprehensive, </w:t>
      </w:r>
      <w:r w:rsidR="001F6A6D">
        <w:rPr>
          <w:sz w:val="24"/>
          <w:szCs w:val="24"/>
        </w:rPr>
        <w:t>real-time, asset Inventory Reporting capability</w:t>
      </w:r>
      <w:r w:rsidR="00042182">
        <w:rPr>
          <w:sz w:val="24"/>
          <w:szCs w:val="24"/>
        </w:rPr>
        <w:t xml:space="preserve"> that is capable of meeting requirements of multiple funder report formats</w:t>
      </w:r>
    </w:p>
    <w:p w14:paraId="02BA51F6" w14:textId="66E5F02A" w:rsidR="00AF186C" w:rsidRDefault="00AF186C" w:rsidP="007D5483">
      <w:pPr>
        <w:pStyle w:val="ListParagraph"/>
        <w:numPr>
          <w:ilvl w:val="1"/>
          <w:numId w:val="32"/>
        </w:numPr>
        <w:rPr>
          <w:sz w:val="24"/>
          <w:szCs w:val="24"/>
        </w:rPr>
      </w:pPr>
      <w:r>
        <w:rPr>
          <w:sz w:val="24"/>
          <w:szCs w:val="24"/>
        </w:rPr>
        <w:t>Support a “World Class”</w:t>
      </w:r>
      <w:r w:rsidR="0021441E">
        <w:rPr>
          <w:sz w:val="24"/>
          <w:szCs w:val="24"/>
        </w:rPr>
        <w:t xml:space="preserve"> Inventory Depot management and Procurement process capable of supporting multiple separate inventories, new and </w:t>
      </w:r>
      <w:r w:rsidR="00956808">
        <w:rPr>
          <w:sz w:val="24"/>
          <w:szCs w:val="24"/>
        </w:rPr>
        <w:t>used, as well as Asset Disposition tracking and compliance</w:t>
      </w:r>
    </w:p>
    <w:p w14:paraId="5810AA4E" w14:textId="499D9B38" w:rsidR="000A60F5" w:rsidRDefault="00C8424A" w:rsidP="007D5483">
      <w:pPr>
        <w:pStyle w:val="ListParagraph"/>
        <w:numPr>
          <w:ilvl w:val="0"/>
          <w:numId w:val="32"/>
        </w:numPr>
        <w:rPr>
          <w:sz w:val="24"/>
          <w:szCs w:val="24"/>
        </w:rPr>
      </w:pPr>
      <w:r>
        <w:rPr>
          <w:sz w:val="24"/>
          <w:szCs w:val="24"/>
        </w:rPr>
        <w:t>Cloud</w:t>
      </w:r>
      <w:r w:rsidR="000A60F5" w:rsidRPr="004A0F55">
        <w:rPr>
          <w:sz w:val="24"/>
          <w:szCs w:val="24"/>
        </w:rPr>
        <w:t xml:space="preserve"> Database (DB) </w:t>
      </w:r>
      <w:r>
        <w:rPr>
          <w:sz w:val="24"/>
          <w:szCs w:val="24"/>
        </w:rPr>
        <w:t xml:space="preserve">Solution </w:t>
      </w:r>
      <w:r w:rsidR="000A60F5" w:rsidRPr="004A0F55">
        <w:rPr>
          <w:sz w:val="24"/>
          <w:szCs w:val="24"/>
        </w:rPr>
        <w:t>Management</w:t>
      </w:r>
    </w:p>
    <w:p w14:paraId="3E587D00" w14:textId="4EF76CA0" w:rsidR="00C8424A" w:rsidRPr="004A0F55" w:rsidRDefault="009E218D" w:rsidP="007D5483">
      <w:pPr>
        <w:pStyle w:val="ListParagraph"/>
        <w:numPr>
          <w:ilvl w:val="1"/>
          <w:numId w:val="32"/>
        </w:numPr>
        <w:rPr>
          <w:sz w:val="24"/>
          <w:szCs w:val="24"/>
        </w:rPr>
      </w:pPr>
      <w:r>
        <w:rPr>
          <w:sz w:val="24"/>
          <w:szCs w:val="24"/>
        </w:rPr>
        <w:t>R</w:t>
      </w:r>
      <w:r w:rsidR="00057A67">
        <w:rPr>
          <w:sz w:val="24"/>
          <w:szCs w:val="24"/>
        </w:rPr>
        <w:t>educe operating costs</w:t>
      </w:r>
      <w:r w:rsidR="00667C43">
        <w:rPr>
          <w:sz w:val="24"/>
          <w:szCs w:val="24"/>
        </w:rPr>
        <w:t xml:space="preserve"> </w:t>
      </w:r>
      <w:r>
        <w:rPr>
          <w:sz w:val="24"/>
          <w:szCs w:val="24"/>
        </w:rPr>
        <w:t xml:space="preserve">of existing solutions, </w:t>
      </w:r>
      <w:r w:rsidR="00667C43">
        <w:rPr>
          <w:sz w:val="24"/>
          <w:szCs w:val="24"/>
        </w:rPr>
        <w:t>through proactive solutions</w:t>
      </w:r>
      <w:r w:rsidRPr="009E218D">
        <w:rPr>
          <w:sz w:val="24"/>
          <w:szCs w:val="24"/>
        </w:rPr>
        <w:t xml:space="preserve"> </w:t>
      </w:r>
      <w:r>
        <w:rPr>
          <w:sz w:val="24"/>
          <w:szCs w:val="24"/>
        </w:rPr>
        <w:t>monitoring, administration and manageme</w:t>
      </w:r>
      <w:r w:rsidR="00A572F6">
        <w:rPr>
          <w:sz w:val="24"/>
          <w:szCs w:val="24"/>
        </w:rPr>
        <w:t>nt</w:t>
      </w:r>
    </w:p>
    <w:p w14:paraId="126269B3" w14:textId="72A6F213" w:rsidR="000A60F5" w:rsidRDefault="000A60F5" w:rsidP="007D5483">
      <w:pPr>
        <w:pStyle w:val="ListParagraph"/>
        <w:numPr>
          <w:ilvl w:val="0"/>
          <w:numId w:val="32"/>
        </w:numPr>
        <w:rPr>
          <w:sz w:val="24"/>
          <w:szCs w:val="24"/>
        </w:rPr>
      </w:pPr>
      <w:r w:rsidRPr="004A0F55">
        <w:rPr>
          <w:sz w:val="24"/>
          <w:szCs w:val="24"/>
        </w:rPr>
        <w:t>End User Application Support</w:t>
      </w:r>
    </w:p>
    <w:p w14:paraId="09A1C0A3" w14:textId="225825EF" w:rsidR="00766275" w:rsidRPr="004A0F55" w:rsidRDefault="00766275" w:rsidP="00766275">
      <w:pPr>
        <w:pStyle w:val="ListParagraph"/>
        <w:numPr>
          <w:ilvl w:val="1"/>
          <w:numId w:val="32"/>
        </w:numPr>
        <w:rPr>
          <w:sz w:val="24"/>
          <w:szCs w:val="24"/>
        </w:rPr>
      </w:pPr>
      <w:r>
        <w:rPr>
          <w:sz w:val="24"/>
          <w:szCs w:val="24"/>
        </w:rPr>
        <w:t xml:space="preserve">Enhance the </w:t>
      </w:r>
      <w:r w:rsidR="004D63DA">
        <w:rPr>
          <w:sz w:val="24"/>
          <w:szCs w:val="24"/>
        </w:rPr>
        <w:t>a</w:t>
      </w:r>
      <w:r>
        <w:rPr>
          <w:sz w:val="24"/>
          <w:szCs w:val="24"/>
        </w:rPr>
        <w:t xml:space="preserve">bility to maintain Mission </w:t>
      </w:r>
      <w:r w:rsidR="004D63DA">
        <w:rPr>
          <w:sz w:val="24"/>
          <w:szCs w:val="24"/>
        </w:rPr>
        <w:t xml:space="preserve">Critical applications support for both internal and </w:t>
      </w:r>
      <w:r w:rsidR="004269C6">
        <w:rPr>
          <w:sz w:val="24"/>
          <w:szCs w:val="24"/>
        </w:rPr>
        <w:t>Funder provided (external) applications access</w:t>
      </w:r>
      <w:r w:rsidR="006E0F7A">
        <w:rPr>
          <w:sz w:val="24"/>
          <w:szCs w:val="24"/>
        </w:rPr>
        <w:t xml:space="preserve"> across multiple remote access technologies and web browsers</w:t>
      </w:r>
    </w:p>
    <w:p w14:paraId="647DB910" w14:textId="2AB412C0" w:rsidR="000A60F5" w:rsidRDefault="000A60F5" w:rsidP="007D5483">
      <w:pPr>
        <w:pStyle w:val="ListParagraph"/>
        <w:numPr>
          <w:ilvl w:val="0"/>
          <w:numId w:val="32"/>
        </w:numPr>
        <w:rPr>
          <w:sz w:val="24"/>
          <w:szCs w:val="24"/>
        </w:rPr>
      </w:pPr>
      <w:r w:rsidRPr="004A0F55">
        <w:rPr>
          <w:sz w:val="24"/>
          <w:szCs w:val="24"/>
        </w:rPr>
        <w:t>Data Management to include Backup, Archival &amp; Storage Management</w:t>
      </w:r>
    </w:p>
    <w:p w14:paraId="75D0C1A4" w14:textId="51816A94" w:rsidR="00CF663D" w:rsidRPr="00DC5E5B" w:rsidRDefault="00A0013F" w:rsidP="00DC5E5B">
      <w:pPr>
        <w:pStyle w:val="ListParagraph"/>
        <w:numPr>
          <w:ilvl w:val="1"/>
          <w:numId w:val="32"/>
        </w:numPr>
        <w:rPr>
          <w:sz w:val="24"/>
          <w:szCs w:val="24"/>
        </w:rPr>
      </w:pPr>
      <w:r>
        <w:rPr>
          <w:sz w:val="24"/>
          <w:szCs w:val="24"/>
        </w:rPr>
        <w:t xml:space="preserve">Enhance the ability to manage and maintain </w:t>
      </w:r>
      <w:r w:rsidR="00CF663D">
        <w:rPr>
          <w:sz w:val="24"/>
          <w:szCs w:val="24"/>
        </w:rPr>
        <w:t>current data backup and archival solutions to ensure compliance with State, Statutory and Contractually mandated archival requirements</w:t>
      </w:r>
    </w:p>
    <w:p w14:paraId="46318E21" w14:textId="02F3C35F" w:rsidR="000A60F5" w:rsidRDefault="000A60F5" w:rsidP="007D5483">
      <w:pPr>
        <w:pStyle w:val="ListParagraph"/>
        <w:numPr>
          <w:ilvl w:val="0"/>
          <w:numId w:val="32"/>
        </w:numPr>
        <w:rPr>
          <w:sz w:val="24"/>
          <w:szCs w:val="24"/>
        </w:rPr>
      </w:pPr>
      <w:r w:rsidRPr="004A0F55">
        <w:rPr>
          <w:sz w:val="24"/>
          <w:szCs w:val="24"/>
        </w:rPr>
        <w:t>Vendor Management</w:t>
      </w:r>
    </w:p>
    <w:p w14:paraId="5C9ACA6F" w14:textId="1905DFC8" w:rsidR="008F7378" w:rsidRPr="004A0F55" w:rsidRDefault="008F7378" w:rsidP="007D5483">
      <w:pPr>
        <w:pStyle w:val="ListParagraph"/>
        <w:numPr>
          <w:ilvl w:val="1"/>
          <w:numId w:val="32"/>
        </w:numPr>
        <w:rPr>
          <w:sz w:val="24"/>
          <w:szCs w:val="24"/>
        </w:rPr>
      </w:pPr>
      <w:r>
        <w:rPr>
          <w:sz w:val="24"/>
          <w:szCs w:val="24"/>
        </w:rPr>
        <w:t xml:space="preserve">Enhance interoperability between existing Vendor-Partners to improve overall IT Service Delivery, </w:t>
      </w:r>
      <w:r w:rsidR="00BA4132">
        <w:rPr>
          <w:sz w:val="24"/>
          <w:szCs w:val="24"/>
        </w:rPr>
        <w:t>Operational capacity</w:t>
      </w:r>
      <w:r w:rsidR="007D587A">
        <w:rPr>
          <w:sz w:val="24"/>
          <w:szCs w:val="24"/>
        </w:rPr>
        <w:t xml:space="preserve"> and Customer Support &amp; Satisfaction</w:t>
      </w:r>
    </w:p>
    <w:p w14:paraId="4A63E9DE" w14:textId="77777777" w:rsidR="00DC5E5B" w:rsidRDefault="000A60F5" w:rsidP="007D5483">
      <w:pPr>
        <w:pStyle w:val="ListParagraph"/>
        <w:numPr>
          <w:ilvl w:val="0"/>
          <w:numId w:val="32"/>
        </w:numPr>
        <w:rPr>
          <w:sz w:val="24"/>
          <w:szCs w:val="24"/>
        </w:rPr>
      </w:pPr>
      <w:r w:rsidRPr="004A0F55">
        <w:rPr>
          <w:sz w:val="24"/>
          <w:szCs w:val="24"/>
        </w:rPr>
        <w:t>Technology Procurement</w:t>
      </w:r>
    </w:p>
    <w:p w14:paraId="7626505E" w14:textId="5283F80B" w:rsidR="000A60F5" w:rsidRDefault="009251AE" w:rsidP="00DC5E5B">
      <w:pPr>
        <w:pStyle w:val="ListParagraph"/>
        <w:numPr>
          <w:ilvl w:val="1"/>
          <w:numId w:val="32"/>
        </w:numPr>
        <w:rPr>
          <w:sz w:val="24"/>
          <w:szCs w:val="24"/>
        </w:rPr>
      </w:pPr>
      <w:r>
        <w:rPr>
          <w:sz w:val="24"/>
          <w:szCs w:val="24"/>
        </w:rPr>
        <w:t xml:space="preserve">Implement and maintain a proactive technology asset </w:t>
      </w:r>
      <w:r w:rsidR="002948CB">
        <w:rPr>
          <w:sz w:val="24"/>
          <w:szCs w:val="24"/>
        </w:rPr>
        <w:t>procurement</w:t>
      </w:r>
      <w:r>
        <w:rPr>
          <w:sz w:val="24"/>
          <w:szCs w:val="24"/>
        </w:rPr>
        <w:t xml:space="preserve"> process that meets </w:t>
      </w:r>
      <w:r w:rsidR="002948CB">
        <w:rPr>
          <w:sz w:val="24"/>
          <w:szCs w:val="24"/>
        </w:rPr>
        <w:t>Statutory and Contractual requirements</w:t>
      </w:r>
    </w:p>
    <w:p w14:paraId="2BCF8CBF" w14:textId="15ED2F19" w:rsidR="002948CB" w:rsidRPr="004A0F55" w:rsidRDefault="002948CB" w:rsidP="00DC5E5B">
      <w:pPr>
        <w:pStyle w:val="ListParagraph"/>
        <w:numPr>
          <w:ilvl w:val="1"/>
          <w:numId w:val="32"/>
        </w:numPr>
        <w:rPr>
          <w:sz w:val="24"/>
          <w:szCs w:val="24"/>
        </w:rPr>
      </w:pPr>
      <w:r>
        <w:rPr>
          <w:sz w:val="24"/>
          <w:szCs w:val="24"/>
        </w:rPr>
        <w:t xml:space="preserve">Enhance </w:t>
      </w:r>
      <w:r w:rsidR="001F2246">
        <w:rPr>
          <w:sz w:val="24"/>
          <w:szCs w:val="24"/>
        </w:rPr>
        <w:t>procurement</w:t>
      </w:r>
      <w:r>
        <w:rPr>
          <w:sz w:val="24"/>
          <w:szCs w:val="24"/>
        </w:rPr>
        <w:t xml:space="preserve"> process to ensure availability of “standard” assets and</w:t>
      </w:r>
      <w:r w:rsidR="001F2246">
        <w:rPr>
          <w:sz w:val="24"/>
          <w:szCs w:val="24"/>
        </w:rPr>
        <w:t xml:space="preserve"> with </w:t>
      </w:r>
      <w:r w:rsidR="00F729D7">
        <w:rPr>
          <w:sz w:val="24"/>
          <w:szCs w:val="24"/>
        </w:rPr>
        <w:t>cost (alignment with budget) and ready availability as primary factors</w:t>
      </w:r>
    </w:p>
    <w:p w14:paraId="36E611D2" w14:textId="3E3A8666" w:rsidR="000A60F5" w:rsidRDefault="000A60F5" w:rsidP="007D5483">
      <w:pPr>
        <w:pStyle w:val="ListParagraph"/>
        <w:numPr>
          <w:ilvl w:val="0"/>
          <w:numId w:val="32"/>
        </w:numPr>
        <w:rPr>
          <w:sz w:val="24"/>
          <w:szCs w:val="24"/>
        </w:rPr>
      </w:pPr>
      <w:r w:rsidRPr="004A0F55">
        <w:rPr>
          <w:sz w:val="24"/>
          <w:szCs w:val="24"/>
        </w:rPr>
        <w:t>Disaster Recovery (DR) and Business Continuity (BC)</w:t>
      </w:r>
    </w:p>
    <w:p w14:paraId="6642D204" w14:textId="4076CF93" w:rsidR="00F729D7" w:rsidRPr="004A0F55" w:rsidRDefault="00F729D7" w:rsidP="00F729D7">
      <w:pPr>
        <w:pStyle w:val="ListParagraph"/>
        <w:numPr>
          <w:ilvl w:val="1"/>
          <w:numId w:val="32"/>
        </w:numPr>
        <w:rPr>
          <w:sz w:val="24"/>
          <w:szCs w:val="24"/>
        </w:rPr>
      </w:pPr>
      <w:r>
        <w:rPr>
          <w:sz w:val="24"/>
          <w:szCs w:val="24"/>
        </w:rPr>
        <w:t xml:space="preserve">Enhance </w:t>
      </w:r>
      <w:r w:rsidR="00521AF5">
        <w:rPr>
          <w:sz w:val="24"/>
          <w:szCs w:val="24"/>
        </w:rPr>
        <w:t xml:space="preserve">DR and BC solutions and processes to ensure that access to ALL Business and </w:t>
      </w:r>
      <w:r w:rsidR="00916209">
        <w:rPr>
          <w:sz w:val="24"/>
          <w:szCs w:val="24"/>
        </w:rPr>
        <w:t>Mission</w:t>
      </w:r>
      <w:r w:rsidR="00521AF5">
        <w:rPr>
          <w:sz w:val="24"/>
          <w:szCs w:val="24"/>
        </w:rPr>
        <w:t xml:space="preserve"> Critical </w:t>
      </w:r>
      <w:r w:rsidR="00916209">
        <w:rPr>
          <w:sz w:val="24"/>
          <w:szCs w:val="24"/>
        </w:rPr>
        <w:t xml:space="preserve">data and applications are available, “anytime, </w:t>
      </w:r>
      <w:r w:rsidR="001A3D95">
        <w:rPr>
          <w:sz w:val="24"/>
          <w:szCs w:val="24"/>
        </w:rPr>
        <w:t>from</w:t>
      </w:r>
      <w:r w:rsidR="00916209">
        <w:rPr>
          <w:sz w:val="24"/>
          <w:szCs w:val="24"/>
        </w:rPr>
        <w:t xml:space="preserve"> anywhere</w:t>
      </w:r>
      <w:r w:rsidR="001A3D95">
        <w:rPr>
          <w:sz w:val="24"/>
          <w:szCs w:val="24"/>
        </w:rPr>
        <w:t>”,</w:t>
      </w:r>
      <w:r w:rsidR="00916209">
        <w:rPr>
          <w:sz w:val="24"/>
          <w:szCs w:val="24"/>
        </w:rPr>
        <w:t xml:space="preserve"> 24/7/365</w:t>
      </w:r>
    </w:p>
    <w:p w14:paraId="33467FE1" w14:textId="47348136" w:rsidR="000A60F5" w:rsidRPr="001A3D95" w:rsidRDefault="000A60F5" w:rsidP="007D5483">
      <w:pPr>
        <w:pStyle w:val="ListParagraph"/>
        <w:numPr>
          <w:ilvl w:val="0"/>
          <w:numId w:val="32"/>
        </w:numPr>
        <w:rPr>
          <w:sz w:val="24"/>
          <w:szCs w:val="24"/>
        </w:rPr>
      </w:pPr>
      <w:r w:rsidRPr="004A0F55">
        <w:rPr>
          <w:sz w:val="24"/>
          <w:szCs w:val="24"/>
        </w:rPr>
        <w:t>Operational Readiness responsibilities</w:t>
      </w:r>
    </w:p>
    <w:p w14:paraId="444DD81F" w14:textId="09BBA534" w:rsidR="00F729D7" w:rsidRDefault="00BB7044" w:rsidP="00F729D7">
      <w:pPr>
        <w:pStyle w:val="ListParagraph"/>
        <w:numPr>
          <w:ilvl w:val="1"/>
          <w:numId w:val="32"/>
        </w:numPr>
        <w:rPr>
          <w:sz w:val="24"/>
          <w:szCs w:val="24"/>
        </w:rPr>
      </w:pPr>
      <w:r>
        <w:rPr>
          <w:sz w:val="24"/>
          <w:szCs w:val="24"/>
        </w:rPr>
        <w:t>Identify</w:t>
      </w:r>
      <w:r w:rsidR="003A4BA6">
        <w:rPr>
          <w:sz w:val="24"/>
          <w:szCs w:val="24"/>
        </w:rPr>
        <w:t xml:space="preserve"> </w:t>
      </w:r>
      <w:r w:rsidR="00C94B97">
        <w:rPr>
          <w:sz w:val="24"/>
          <w:szCs w:val="24"/>
        </w:rPr>
        <w:t xml:space="preserve">and </w:t>
      </w:r>
      <w:r w:rsidR="003A4BA6">
        <w:rPr>
          <w:sz w:val="24"/>
          <w:szCs w:val="24"/>
        </w:rPr>
        <w:t xml:space="preserve">implement a comprehensive </w:t>
      </w:r>
      <w:r w:rsidR="00C94B97">
        <w:rPr>
          <w:sz w:val="24"/>
          <w:szCs w:val="24"/>
        </w:rPr>
        <w:t xml:space="preserve">IT Managed Services solution that will ensure that </w:t>
      </w:r>
      <w:r>
        <w:rPr>
          <w:sz w:val="24"/>
          <w:szCs w:val="24"/>
        </w:rPr>
        <w:t>outsourced “IT Department”</w:t>
      </w:r>
      <w:r w:rsidR="00C94B97">
        <w:rPr>
          <w:sz w:val="24"/>
          <w:szCs w:val="24"/>
        </w:rPr>
        <w:t xml:space="preserve"> </w:t>
      </w:r>
      <w:r>
        <w:rPr>
          <w:sz w:val="24"/>
          <w:szCs w:val="24"/>
        </w:rPr>
        <w:t>completely u</w:t>
      </w:r>
      <w:r w:rsidR="00F729D7">
        <w:rPr>
          <w:sz w:val="24"/>
          <w:szCs w:val="24"/>
        </w:rPr>
        <w:t>nderstand</w:t>
      </w:r>
      <w:r>
        <w:rPr>
          <w:sz w:val="24"/>
          <w:szCs w:val="24"/>
        </w:rPr>
        <w:t>s</w:t>
      </w:r>
      <w:r w:rsidR="00F729D7">
        <w:rPr>
          <w:sz w:val="24"/>
          <w:szCs w:val="24"/>
        </w:rPr>
        <w:t xml:space="preserve"> our d</w:t>
      </w:r>
      <w:r w:rsidR="001A3D95">
        <w:rPr>
          <w:sz w:val="24"/>
          <w:szCs w:val="24"/>
        </w:rPr>
        <w:t>i</w:t>
      </w:r>
      <w:r w:rsidR="00F729D7">
        <w:rPr>
          <w:sz w:val="24"/>
          <w:szCs w:val="24"/>
        </w:rPr>
        <w:t xml:space="preserve">verse </w:t>
      </w:r>
      <w:r>
        <w:rPr>
          <w:sz w:val="24"/>
          <w:szCs w:val="24"/>
        </w:rPr>
        <w:t xml:space="preserve">user /customer base, </w:t>
      </w:r>
      <w:r w:rsidR="008B6DBB">
        <w:rPr>
          <w:sz w:val="24"/>
          <w:szCs w:val="24"/>
        </w:rPr>
        <w:t xml:space="preserve">operational requirements and </w:t>
      </w:r>
      <w:r w:rsidR="001A3D95">
        <w:rPr>
          <w:sz w:val="24"/>
          <w:szCs w:val="24"/>
        </w:rPr>
        <w:t>environment</w:t>
      </w:r>
      <w:r w:rsidR="008B6DBB">
        <w:rPr>
          <w:sz w:val="24"/>
          <w:szCs w:val="24"/>
        </w:rPr>
        <w:t>s</w:t>
      </w:r>
      <w:r w:rsidR="00F729D7">
        <w:rPr>
          <w:sz w:val="24"/>
          <w:szCs w:val="24"/>
        </w:rPr>
        <w:t xml:space="preserve">, </w:t>
      </w:r>
      <w:r w:rsidR="008B6DBB">
        <w:rPr>
          <w:sz w:val="24"/>
          <w:szCs w:val="24"/>
        </w:rPr>
        <w:t>uni</w:t>
      </w:r>
      <w:r w:rsidR="007D77A8">
        <w:rPr>
          <w:sz w:val="24"/>
          <w:szCs w:val="24"/>
        </w:rPr>
        <w:t xml:space="preserve">queness  and constraints specific to different functional areas and </w:t>
      </w:r>
      <w:r w:rsidR="004377F1">
        <w:rPr>
          <w:sz w:val="24"/>
          <w:szCs w:val="24"/>
        </w:rPr>
        <w:t xml:space="preserve">specific programs </w:t>
      </w:r>
      <w:r w:rsidR="00F729D7">
        <w:rPr>
          <w:sz w:val="24"/>
          <w:szCs w:val="24"/>
        </w:rPr>
        <w:t xml:space="preserve">and </w:t>
      </w:r>
      <w:r w:rsidR="007B23D8">
        <w:rPr>
          <w:sz w:val="24"/>
          <w:szCs w:val="24"/>
        </w:rPr>
        <w:t xml:space="preserve">how continuity of this understanding will be maintained </w:t>
      </w:r>
      <w:r w:rsidR="00630033">
        <w:rPr>
          <w:sz w:val="24"/>
          <w:szCs w:val="24"/>
        </w:rPr>
        <w:t>through all situations (changes in IT staff, after-hours support</w:t>
      </w:r>
      <w:r w:rsidR="00543364">
        <w:rPr>
          <w:sz w:val="24"/>
          <w:szCs w:val="24"/>
        </w:rPr>
        <w:t>, vendor restructuring /reorganization)</w:t>
      </w:r>
    </w:p>
    <w:p w14:paraId="7EBD7B34" w14:textId="5947DB52" w:rsidR="00543364" w:rsidRDefault="0049493A" w:rsidP="00F729D7">
      <w:pPr>
        <w:pStyle w:val="ListParagraph"/>
        <w:numPr>
          <w:ilvl w:val="1"/>
          <w:numId w:val="32"/>
        </w:numPr>
        <w:rPr>
          <w:sz w:val="24"/>
          <w:szCs w:val="24"/>
        </w:rPr>
      </w:pPr>
      <w:r>
        <w:rPr>
          <w:sz w:val="24"/>
          <w:szCs w:val="24"/>
        </w:rPr>
        <w:lastRenderedPageBreak/>
        <w:t>Enhance ability to “pivot” on our timeline,</w:t>
      </w:r>
      <w:r w:rsidR="007B7A89">
        <w:rPr>
          <w:sz w:val="24"/>
          <w:szCs w:val="24"/>
        </w:rPr>
        <w:t xml:space="preserve"> to support a very dynamic and fluid Operating environment, Program startups, Program transitions and Program closures</w:t>
      </w:r>
    </w:p>
    <w:p w14:paraId="34B5CE6D" w14:textId="0B980054" w:rsidR="00C61B7E" w:rsidRPr="001A3D95" w:rsidRDefault="005A7EAE" w:rsidP="00F729D7">
      <w:pPr>
        <w:pStyle w:val="ListParagraph"/>
        <w:numPr>
          <w:ilvl w:val="1"/>
          <w:numId w:val="32"/>
        </w:numPr>
        <w:rPr>
          <w:sz w:val="24"/>
          <w:szCs w:val="24"/>
        </w:rPr>
      </w:pPr>
      <w:r>
        <w:rPr>
          <w:sz w:val="24"/>
          <w:szCs w:val="24"/>
        </w:rPr>
        <w:t xml:space="preserve">Demonstrate a thorough understanding of </w:t>
      </w:r>
      <w:r w:rsidR="00C61B7E">
        <w:rPr>
          <w:sz w:val="24"/>
          <w:szCs w:val="24"/>
        </w:rPr>
        <w:t>the concept of</w:t>
      </w:r>
      <w:r>
        <w:rPr>
          <w:sz w:val="24"/>
          <w:szCs w:val="24"/>
        </w:rPr>
        <w:t xml:space="preserve"> a</w:t>
      </w:r>
      <w:r w:rsidR="00C61B7E">
        <w:rPr>
          <w:sz w:val="24"/>
          <w:szCs w:val="24"/>
        </w:rPr>
        <w:t xml:space="preserve"> </w:t>
      </w:r>
      <w:r w:rsidR="00CE4B90">
        <w:rPr>
          <w:i/>
          <w:iCs/>
          <w:sz w:val="24"/>
          <w:szCs w:val="24"/>
        </w:rPr>
        <w:t>F</w:t>
      </w:r>
      <w:r w:rsidR="00C61B7E" w:rsidRPr="00CE4B90">
        <w:rPr>
          <w:i/>
          <w:iCs/>
          <w:sz w:val="24"/>
          <w:szCs w:val="24"/>
        </w:rPr>
        <w:t xml:space="preserve">ully and </w:t>
      </w:r>
      <w:r w:rsidR="00CE4B90">
        <w:rPr>
          <w:i/>
          <w:iCs/>
          <w:sz w:val="24"/>
          <w:szCs w:val="24"/>
        </w:rPr>
        <w:t>C</w:t>
      </w:r>
      <w:r w:rsidR="00C61B7E" w:rsidRPr="00CE4B90">
        <w:rPr>
          <w:i/>
          <w:iCs/>
          <w:sz w:val="24"/>
          <w:szCs w:val="24"/>
        </w:rPr>
        <w:t>ompletely outsourced IT Department</w:t>
      </w:r>
      <w:r w:rsidR="00C61B7E">
        <w:rPr>
          <w:sz w:val="24"/>
          <w:szCs w:val="24"/>
        </w:rPr>
        <w:t xml:space="preserve"> </w:t>
      </w:r>
      <w:r w:rsidR="00383A51">
        <w:rPr>
          <w:sz w:val="24"/>
          <w:szCs w:val="24"/>
        </w:rPr>
        <w:t>and identify any barriers that would preclude doing so</w:t>
      </w:r>
    </w:p>
    <w:p w14:paraId="4956A5AF" w14:textId="1C1F11C1" w:rsidR="00D77353" w:rsidRDefault="00D77353" w:rsidP="009632E6">
      <w:pPr>
        <w:rPr>
          <w:sz w:val="24"/>
          <w:szCs w:val="24"/>
        </w:rPr>
      </w:pPr>
    </w:p>
    <w:p w14:paraId="6EF8D128" w14:textId="298905A0" w:rsidR="00D77353" w:rsidRPr="00E72D6D" w:rsidRDefault="005E476D" w:rsidP="00E72D6D">
      <w:pPr>
        <w:pStyle w:val="ListParagraph"/>
        <w:numPr>
          <w:ilvl w:val="0"/>
          <w:numId w:val="41"/>
        </w:numPr>
        <w:rPr>
          <w:b/>
          <w:bCs/>
          <w:sz w:val="28"/>
          <w:szCs w:val="28"/>
        </w:rPr>
      </w:pPr>
      <w:r w:rsidRPr="00E72D6D">
        <w:rPr>
          <w:b/>
          <w:bCs/>
          <w:sz w:val="28"/>
          <w:szCs w:val="28"/>
        </w:rPr>
        <w:t>Response Su</w:t>
      </w:r>
      <w:r w:rsidR="007B5A67" w:rsidRPr="00E72D6D">
        <w:rPr>
          <w:b/>
          <w:bCs/>
          <w:sz w:val="28"/>
          <w:szCs w:val="28"/>
        </w:rPr>
        <w:t>bmission</w:t>
      </w:r>
    </w:p>
    <w:p w14:paraId="50CD1F27" w14:textId="248CD840" w:rsidR="00955869" w:rsidRPr="00955869" w:rsidRDefault="00955869" w:rsidP="00955869">
      <w:pPr>
        <w:pStyle w:val="BodyText"/>
        <w:spacing w:before="117"/>
        <w:ind w:right="153"/>
        <w:jc w:val="both"/>
        <w:rPr>
          <w:rFonts w:cstheme="minorHAnsi"/>
          <w:sz w:val="24"/>
          <w:szCs w:val="24"/>
        </w:rPr>
      </w:pPr>
      <w:r w:rsidRPr="00955869">
        <w:rPr>
          <w:rFonts w:cstheme="minorHAnsi"/>
          <w:sz w:val="24"/>
          <w:szCs w:val="24"/>
        </w:rPr>
        <w:t>All responses must be received by E</w:t>
      </w:r>
      <w:r>
        <w:rPr>
          <w:rFonts w:cstheme="minorHAnsi"/>
          <w:sz w:val="24"/>
          <w:szCs w:val="24"/>
        </w:rPr>
        <w:t>ckerd Connect</w:t>
      </w:r>
      <w:r w:rsidR="00416F2F">
        <w:rPr>
          <w:rFonts w:cstheme="minorHAnsi"/>
          <w:sz w:val="24"/>
          <w:szCs w:val="24"/>
        </w:rPr>
        <w:t>s</w:t>
      </w:r>
      <w:r w:rsidRPr="00955869">
        <w:rPr>
          <w:rFonts w:cstheme="minorHAnsi"/>
          <w:sz w:val="24"/>
          <w:szCs w:val="24"/>
        </w:rPr>
        <w:t>, addressed to the RFI Contact Person, named in Section</w:t>
      </w:r>
      <w:r>
        <w:rPr>
          <w:rFonts w:cstheme="minorHAnsi"/>
          <w:sz w:val="24"/>
          <w:szCs w:val="24"/>
        </w:rPr>
        <w:t xml:space="preserve"> </w:t>
      </w:r>
      <w:r w:rsidR="00A97E06">
        <w:rPr>
          <w:rFonts w:cstheme="minorHAnsi"/>
          <w:sz w:val="24"/>
          <w:szCs w:val="24"/>
        </w:rPr>
        <w:t>III</w:t>
      </w:r>
      <w:r w:rsidRPr="00955869">
        <w:rPr>
          <w:rFonts w:cstheme="minorHAnsi"/>
          <w:sz w:val="24"/>
          <w:szCs w:val="24"/>
        </w:rPr>
        <w:t xml:space="preserve">., </w:t>
      </w:r>
      <w:r w:rsidR="00E72D6D" w:rsidRPr="00955869">
        <w:rPr>
          <w:rFonts w:cstheme="minorHAnsi"/>
          <w:sz w:val="24"/>
          <w:szCs w:val="24"/>
        </w:rPr>
        <w:t>on or</w:t>
      </w:r>
      <w:r w:rsidRPr="00955869">
        <w:rPr>
          <w:rFonts w:cstheme="minorHAnsi"/>
          <w:sz w:val="24"/>
          <w:szCs w:val="24"/>
        </w:rPr>
        <w:t xml:space="preserve"> before the following</w:t>
      </w:r>
      <w:r w:rsidRPr="00955869">
        <w:rPr>
          <w:rFonts w:cstheme="minorHAnsi"/>
          <w:spacing w:val="-4"/>
          <w:sz w:val="24"/>
          <w:szCs w:val="24"/>
        </w:rPr>
        <w:t xml:space="preserve"> </w:t>
      </w:r>
      <w:r w:rsidRPr="00955869">
        <w:rPr>
          <w:rFonts w:cstheme="minorHAnsi"/>
          <w:sz w:val="24"/>
          <w:szCs w:val="24"/>
        </w:rPr>
        <w:t>date:</w:t>
      </w:r>
    </w:p>
    <w:p w14:paraId="6830EBF0" w14:textId="66630672" w:rsidR="00955869" w:rsidRPr="001971DD" w:rsidRDefault="00955869" w:rsidP="001971DD">
      <w:pPr>
        <w:jc w:val="center"/>
        <w:rPr>
          <w:b/>
          <w:bCs/>
          <w:sz w:val="24"/>
          <w:szCs w:val="24"/>
        </w:rPr>
      </w:pPr>
      <w:r w:rsidRPr="001971DD">
        <w:rPr>
          <w:b/>
          <w:bCs/>
          <w:sz w:val="24"/>
          <w:szCs w:val="24"/>
        </w:rPr>
        <w:t xml:space="preserve">December </w:t>
      </w:r>
      <w:r w:rsidR="001971DD" w:rsidRPr="001971DD">
        <w:rPr>
          <w:b/>
          <w:bCs/>
          <w:sz w:val="24"/>
          <w:szCs w:val="24"/>
        </w:rPr>
        <w:t>7, 2020</w:t>
      </w:r>
    </w:p>
    <w:p w14:paraId="37D84F0C" w14:textId="09855F88" w:rsidR="00955869" w:rsidRPr="001971DD" w:rsidRDefault="00F02C37" w:rsidP="001971DD">
      <w:pPr>
        <w:jc w:val="center"/>
        <w:rPr>
          <w:b/>
          <w:bCs/>
          <w:sz w:val="24"/>
          <w:szCs w:val="24"/>
        </w:rPr>
      </w:pPr>
      <w:r>
        <w:rPr>
          <w:b/>
          <w:bCs/>
          <w:sz w:val="24"/>
          <w:szCs w:val="24"/>
        </w:rPr>
        <w:t>1 PM EST</w:t>
      </w:r>
      <w:r w:rsidR="00955869" w:rsidRPr="001971DD">
        <w:rPr>
          <w:b/>
          <w:bCs/>
          <w:sz w:val="24"/>
          <w:szCs w:val="24"/>
        </w:rPr>
        <w:t xml:space="preserve"> Eastern Standard Time</w:t>
      </w:r>
    </w:p>
    <w:p w14:paraId="005D58AE" w14:textId="1B0B5342" w:rsidR="00955869" w:rsidRDefault="00955869" w:rsidP="006216E5">
      <w:pPr>
        <w:pStyle w:val="BodyText"/>
        <w:spacing w:after="0"/>
        <w:ind w:right="163"/>
        <w:rPr>
          <w:rFonts w:cstheme="minorHAnsi"/>
          <w:sz w:val="24"/>
          <w:szCs w:val="24"/>
        </w:rPr>
      </w:pPr>
      <w:r w:rsidRPr="00955869">
        <w:rPr>
          <w:rFonts w:cstheme="minorHAnsi"/>
          <w:sz w:val="24"/>
          <w:szCs w:val="24"/>
        </w:rPr>
        <w:t>No changes, modifications or additions to the responses submitted will be accepted by or be binding to E</w:t>
      </w:r>
      <w:r w:rsidR="00FA0DC6">
        <w:rPr>
          <w:rFonts w:cstheme="minorHAnsi"/>
          <w:sz w:val="24"/>
          <w:szCs w:val="24"/>
        </w:rPr>
        <w:t>ckerd Connects</w:t>
      </w:r>
      <w:r w:rsidRPr="00955869">
        <w:rPr>
          <w:rFonts w:cstheme="minorHAnsi"/>
          <w:sz w:val="24"/>
          <w:szCs w:val="24"/>
        </w:rPr>
        <w:t xml:space="preserve"> after the deadline for submitting proposals has passed.</w:t>
      </w:r>
    </w:p>
    <w:p w14:paraId="1C85D47C" w14:textId="77777777" w:rsidR="003A1C8A" w:rsidRPr="00955869" w:rsidRDefault="003A1C8A" w:rsidP="006216E5">
      <w:pPr>
        <w:pStyle w:val="BodyText"/>
        <w:spacing w:after="0"/>
        <w:ind w:right="163"/>
        <w:rPr>
          <w:rFonts w:cstheme="minorHAnsi"/>
          <w:sz w:val="24"/>
          <w:szCs w:val="24"/>
        </w:rPr>
      </w:pPr>
    </w:p>
    <w:p w14:paraId="473A8AD9" w14:textId="0C2D0206" w:rsidR="00876B5A" w:rsidRPr="00E338F1" w:rsidRDefault="00955869" w:rsidP="006216E5">
      <w:pPr>
        <w:rPr>
          <w:b/>
          <w:bCs/>
          <w:sz w:val="28"/>
          <w:szCs w:val="28"/>
        </w:rPr>
      </w:pPr>
      <w:r w:rsidRPr="00955869">
        <w:rPr>
          <w:rFonts w:cstheme="minorHAnsi"/>
          <w:sz w:val="24"/>
          <w:szCs w:val="24"/>
        </w:rPr>
        <w:t>Responses not received as specified will not be accepted</w:t>
      </w:r>
      <w:r w:rsidR="006216E5">
        <w:rPr>
          <w:rFonts w:cstheme="minorHAnsi"/>
          <w:sz w:val="24"/>
          <w:szCs w:val="24"/>
        </w:rPr>
        <w:t>.</w:t>
      </w:r>
    </w:p>
    <w:p w14:paraId="4B6835D9" w14:textId="77E6A583" w:rsidR="00D74BDB" w:rsidRDefault="00D74BDB" w:rsidP="009632E6">
      <w:pPr>
        <w:rPr>
          <w:sz w:val="24"/>
          <w:szCs w:val="24"/>
        </w:rPr>
      </w:pPr>
    </w:p>
    <w:p w14:paraId="66689111" w14:textId="2E9863C9" w:rsidR="00D74BDB" w:rsidRPr="00E72D6D" w:rsidRDefault="00D74BDB" w:rsidP="00E72D6D">
      <w:pPr>
        <w:pStyle w:val="ListParagraph"/>
        <w:numPr>
          <w:ilvl w:val="0"/>
          <w:numId w:val="41"/>
        </w:numPr>
        <w:rPr>
          <w:b/>
          <w:bCs/>
          <w:sz w:val="28"/>
          <w:szCs w:val="28"/>
        </w:rPr>
      </w:pPr>
      <w:r w:rsidRPr="00E72D6D">
        <w:rPr>
          <w:b/>
          <w:bCs/>
          <w:sz w:val="28"/>
          <w:szCs w:val="28"/>
        </w:rPr>
        <w:t>Mandatory Criteria</w:t>
      </w:r>
    </w:p>
    <w:p w14:paraId="28363B8D" w14:textId="439768B7" w:rsidR="00A26CD8" w:rsidRDefault="00A26CD8" w:rsidP="009632E6">
      <w:pPr>
        <w:rPr>
          <w:sz w:val="24"/>
          <w:szCs w:val="24"/>
        </w:rPr>
      </w:pPr>
    </w:p>
    <w:p w14:paraId="74DFD07D" w14:textId="0FC9ED9A" w:rsidR="00A26CD8" w:rsidRDefault="00A26CD8" w:rsidP="0059485F">
      <w:pPr>
        <w:pStyle w:val="ListParagraph"/>
        <w:numPr>
          <w:ilvl w:val="0"/>
          <w:numId w:val="34"/>
        </w:numPr>
        <w:rPr>
          <w:sz w:val="24"/>
          <w:szCs w:val="24"/>
        </w:rPr>
      </w:pPr>
      <w:r w:rsidRPr="00A26CD8">
        <w:rPr>
          <w:sz w:val="24"/>
          <w:szCs w:val="24"/>
          <w:u w:val="single"/>
        </w:rPr>
        <w:t>Authorization</w:t>
      </w:r>
      <w:r w:rsidRPr="00A26CD8">
        <w:rPr>
          <w:sz w:val="24"/>
          <w:szCs w:val="24"/>
        </w:rPr>
        <w:t xml:space="preserve">: Responses must be submitted in the legal entity name of the agency or organization, or an authorized representative. Responses submitted must be signed by the </w:t>
      </w:r>
      <w:r w:rsidR="00C83742">
        <w:rPr>
          <w:sz w:val="24"/>
          <w:szCs w:val="24"/>
        </w:rPr>
        <w:t>Eckerd Connects</w:t>
      </w:r>
      <w:r w:rsidR="00A97E06">
        <w:rPr>
          <w:sz w:val="24"/>
          <w:szCs w:val="24"/>
        </w:rPr>
        <w:t xml:space="preserve"> </w:t>
      </w:r>
      <w:r w:rsidRPr="00A26CD8">
        <w:rPr>
          <w:sz w:val="24"/>
          <w:szCs w:val="24"/>
        </w:rPr>
        <w:t>officer/representativ</w:t>
      </w:r>
      <w:r>
        <w:rPr>
          <w:sz w:val="24"/>
          <w:szCs w:val="24"/>
        </w:rPr>
        <w:t>e</w:t>
      </w:r>
      <w:r w:rsidR="00222A5C">
        <w:rPr>
          <w:sz w:val="24"/>
          <w:szCs w:val="24"/>
        </w:rPr>
        <w:t xml:space="preserve"> </w:t>
      </w:r>
      <w:r w:rsidR="00FA0DC6" w:rsidRPr="00A26CD8">
        <w:rPr>
          <w:sz w:val="24"/>
          <w:szCs w:val="24"/>
        </w:rPr>
        <w:t>authorized by</w:t>
      </w:r>
      <w:r w:rsidRPr="00A26CD8">
        <w:rPr>
          <w:sz w:val="24"/>
          <w:szCs w:val="24"/>
        </w:rPr>
        <w:t xml:space="preserve"> the organization.</w:t>
      </w:r>
      <w:r w:rsidR="00222A5C">
        <w:rPr>
          <w:sz w:val="24"/>
          <w:szCs w:val="24"/>
        </w:rPr>
        <w:t xml:space="preserve">  A</w:t>
      </w:r>
      <w:r w:rsidRPr="00A26CD8">
        <w:rPr>
          <w:sz w:val="24"/>
          <w:szCs w:val="24"/>
        </w:rPr>
        <w:t xml:space="preserve"> copy of such authorization must be submitted to E</w:t>
      </w:r>
      <w:r w:rsidR="00222A5C">
        <w:rPr>
          <w:sz w:val="24"/>
          <w:szCs w:val="24"/>
        </w:rPr>
        <w:t>ckerd Connects</w:t>
      </w:r>
      <w:r w:rsidRPr="00A26CD8">
        <w:rPr>
          <w:sz w:val="24"/>
          <w:szCs w:val="24"/>
        </w:rPr>
        <w:t xml:space="preserve"> with the proposal (Attachment A). Each bidder must complete and submit all items referenced in the RFI.</w:t>
      </w:r>
    </w:p>
    <w:p w14:paraId="32B7B26C" w14:textId="36E06AEA" w:rsidR="00A20617" w:rsidRPr="00A20617" w:rsidRDefault="00370DC4" w:rsidP="0059485F">
      <w:pPr>
        <w:pStyle w:val="ListParagraph"/>
        <w:numPr>
          <w:ilvl w:val="0"/>
          <w:numId w:val="34"/>
        </w:numPr>
        <w:rPr>
          <w:sz w:val="24"/>
          <w:szCs w:val="24"/>
        </w:rPr>
      </w:pPr>
      <w:r w:rsidRPr="0038194B">
        <w:rPr>
          <w:sz w:val="24"/>
          <w:szCs w:val="24"/>
          <w:u w:val="single"/>
        </w:rPr>
        <w:t>Cover Sheet</w:t>
      </w:r>
      <w:r>
        <w:rPr>
          <w:sz w:val="24"/>
          <w:szCs w:val="24"/>
        </w:rPr>
        <w:t xml:space="preserve">:  </w:t>
      </w:r>
      <w:r w:rsidR="00A20617" w:rsidRPr="00A20617">
        <w:rPr>
          <w:sz w:val="24"/>
          <w:szCs w:val="24"/>
        </w:rPr>
        <w:t xml:space="preserve">All responses must include a </w:t>
      </w:r>
      <w:r w:rsidR="00A20617">
        <w:rPr>
          <w:sz w:val="24"/>
          <w:szCs w:val="24"/>
        </w:rPr>
        <w:t>cover</w:t>
      </w:r>
      <w:r w:rsidR="00A20617" w:rsidRPr="00A20617">
        <w:rPr>
          <w:sz w:val="24"/>
          <w:szCs w:val="24"/>
        </w:rPr>
        <w:t xml:space="preserve"> sheet, and must identify the following:</w:t>
      </w:r>
    </w:p>
    <w:p w14:paraId="4C44AB48" w14:textId="77777777" w:rsidR="00A20617" w:rsidRPr="00A20617" w:rsidRDefault="00A20617" w:rsidP="0038194B">
      <w:pPr>
        <w:pStyle w:val="ListParagraph"/>
        <w:numPr>
          <w:ilvl w:val="1"/>
          <w:numId w:val="34"/>
        </w:numPr>
        <w:rPr>
          <w:sz w:val="24"/>
          <w:szCs w:val="24"/>
        </w:rPr>
      </w:pPr>
      <w:r w:rsidRPr="00A20617">
        <w:rPr>
          <w:sz w:val="24"/>
          <w:szCs w:val="24"/>
        </w:rPr>
        <w:t>Name of Organization</w:t>
      </w:r>
    </w:p>
    <w:p w14:paraId="016BBF07" w14:textId="77777777" w:rsidR="00A20617" w:rsidRPr="00A20617" w:rsidRDefault="00A20617" w:rsidP="0038194B">
      <w:pPr>
        <w:pStyle w:val="ListParagraph"/>
        <w:numPr>
          <w:ilvl w:val="1"/>
          <w:numId w:val="34"/>
        </w:numPr>
        <w:rPr>
          <w:sz w:val="24"/>
          <w:szCs w:val="24"/>
        </w:rPr>
      </w:pPr>
      <w:r w:rsidRPr="00A20617">
        <w:rPr>
          <w:sz w:val="24"/>
          <w:szCs w:val="24"/>
        </w:rPr>
        <w:t>Name of RFI contact person and title</w:t>
      </w:r>
    </w:p>
    <w:p w14:paraId="1D8C292A" w14:textId="77777777" w:rsidR="00A20617" w:rsidRPr="00A20617" w:rsidRDefault="00A20617" w:rsidP="0038194B">
      <w:pPr>
        <w:pStyle w:val="ListParagraph"/>
        <w:numPr>
          <w:ilvl w:val="1"/>
          <w:numId w:val="34"/>
        </w:numPr>
        <w:rPr>
          <w:sz w:val="24"/>
          <w:szCs w:val="24"/>
        </w:rPr>
      </w:pPr>
      <w:r w:rsidRPr="00A20617">
        <w:rPr>
          <w:sz w:val="24"/>
          <w:szCs w:val="24"/>
        </w:rPr>
        <w:t>Address</w:t>
      </w:r>
    </w:p>
    <w:p w14:paraId="2513FDE3" w14:textId="77777777" w:rsidR="00A20617" w:rsidRPr="00A20617" w:rsidRDefault="00A20617" w:rsidP="0038194B">
      <w:pPr>
        <w:pStyle w:val="ListParagraph"/>
        <w:numPr>
          <w:ilvl w:val="1"/>
          <w:numId w:val="34"/>
        </w:numPr>
        <w:rPr>
          <w:sz w:val="24"/>
          <w:szCs w:val="24"/>
        </w:rPr>
      </w:pPr>
      <w:r w:rsidRPr="00A20617">
        <w:rPr>
          <w:sz w:val="24"/>
          <w:szCs w:val="24"/>
        </w:rPr>
        <w:t>Telephone number</w:t>
      </w:r>
    </w:p>
    <w:p w14:paraId="0AFFB357" w14:textId="77777777" w:rsidR="00A20617" w:rsidRPr="00A20617" w:rsidRDefault="00A20617" w:rsidP="0038194B">
      <w:pPr>
        <w:pStyle w:val="ListParagraph"/>
        <w:numPr>
          <w:ilvl w:val="1"/>
          <w:numId w:val="34"/>
        </w:numPr>
        <w:rPr>
          <w:sz w:val="24"/>
          <w:szCs w:val="24"/>
        </w:rPr>
      </w:pPr>
      <w:r w:rsidRPr="00A20617">
        <w:rPr>
          <w:sz w:val="24"/>
          <w:szCs w:val="24"/>
        </w:rPr>
        <w:t>Facsimile number</w:t>
      </w:r>
    </w:p>
    <w:p w14:paraId="0E8FBF7A" w14:textId="7E711BB6" w:rsidR="00A20617" w:rsidRDefault="00A20617" w:rsidP="0038194B">
      <w:pPr>
        <w:pStyle w:val="ListParagraph"/>
        <w:numPr>
          <w:ilvl w:val="1"/>
          <w:numId w:val="34"/>
        </w:numPr>
        <w:rPr>
          <w:sz w:val="24"/>
          <w:szCs w:val="24"/>
        </w:rPr>
      </w:pPr>
      <w:r w:rsidRPr="00A20617">
        <w:rPr>
          <w:sz w:val="24"/>
          <w:szCs w:val="24"/>
        </w:rPr>
        <w:t>E-mail address</w:t>
      </w:r>
    </w:p>
    <w:p w14:paraId="1F7745EF" w14:textId="1CA37721" w:rsidR="00EE3D7A" w:rsidRPr="00EE3D7A" w:rsidRDefault="00A20617" w:rsidP="00EE3D7A">
      <w:pPr>
        <w:pStyle w:val="ListParagraph"/>
        <w:numPr>
          <w:ilvl w:val="1"/>
          <w:numId w:val="37"/>
        </w:numPr>
        <w:rPr>
          <w:sz w:val="24"/>
          <w:szCs w:val="24"/>
        </w:rPr>
      </w:pPr>
      <w:r w:rsidRPr="00EE3D7A">
        <w:rPr>
          <w:sz w:val="24"/>
          <w:szCs w:val="24"/>
        </w:rPr>
        <w:t>Signature – The proposal must be signed by the officer/representative authorized by the organization, as listed in Attachment A</w:t>
      </w:r>
    </w:p>
    <w:p w14:paraId="221C073A" w14:textId="538914B1" w:rsidR="00422635" w:rsidRPr="00EE3D7A" w:rsidRDefault="00EE3D7A" w:rsidP="00422635">
      <w:pPr>
        <w:pStyle w:val="ListParagraph"/>
        <w:numPr>
          <w:ilvl w:val="0"/>
          <w:numId w:val="38"/>
        </w:numPr>
        <w:rPr>
          <w:sz w:val="24"/>
          <w:szCs w:val="24"/>
        </w:rPr>
      </w:pPr>
      <w:r w:rsidRPr="00EE3D7A">
        <w:rPr>
          <w:sz w:val="24"/>
          <w:szCs w:val="24"/>
          <w:u w:val="single"/>
        </w:rPr>
        <w:t>Customer References</w:t>
      </w:r>
      <w:r w:rsidRPr="00EE3D7A">
        <w:rPr>
          <w:sz w:val="24"/>
          <w:szCs w:val="24"/>
        </w:rPr>
        <w:t xml:space="preserve"> – include any current or previous work with customers operating in our, or similar business spaces</w:t>
      </w:r>
    </w:p>
    <w:p w14:paraId="3B622E64" w14:textId="2828E703" w:rsidR="006D6A5A" w:rsidRDefault="006D6A5A" w:rsidP="00EE3D7A">
      <w:pPr>
        <w:pStyle w:val="ListParagraph"/>
        <w:numPr>
          <w:ilvl w:val="0"/>
          <w:numId w:val="38"/>
        </w:numPr>
        <w:rPr>
          <w:sz w:val="24"/>
          <w:szCs w:val="24"/>
        </w:rPr>
      </w:pPr>
      <w:r w:rsidRPr="00467264">
        <w:rPr>
          <w:sz w:val="24"/>
          <w:szCs w:val="24"/>
          <w:u w:val="single"/>
        </w:rPr>
        <w:t>Order of Documents</w:t>
      </w:r>
      <w:r>
        <w:rPr>
          <w:sz w:val="24"/>
          <w:szCs w:val="24"/>
        </w:rPr>
        <w:t xml:space="preserve">:  All </w:t>
      </w:r>
      <w:r w:rsidR="00467264">
        <w:rPr>
          <w:sz w:val="24"/>
          <w:szCs w:val="24"/>
        </w:rPr>
        <w:t>responses</w:t>
      </w:r>
      <w:r>
        <w:rPr>
          <w:sz w:val="24"/>
          <w:szCs w:val="24"/>
        </w:rPr>
        <w:t xml:space="preserve"> must be</w:t>
      </w:r>
      <w:r w:rsidR="00467264">
        <w:rPr>
          <w:sz w:val="24"/>
          <w:szCs w:val="24"/>
        </w:rPr>
        <w:t xml:space="preserve"> </w:t>
      </w:r>
      <w:r>
        <w:rPr>
          <w:sz w:val="24"/>
          <w:szCs w:val="24"/>
        </w:rPr>
        <w:t>in the following order</w:t>
      </w:r>
      <w:r w:rsidR="00467264">
        <w:rPr>
          <w:sz w:val="24"/>
          <w:szCs w:val="24"/>
        </w:rPr>
        <w:t>:</w:t>
      </w:r>
    </w:p>
    <w:p w14:paraId="18C3B402" w14:textId="4EE9F03C" w:rsidR="00581146" w:rsidRPr="00581146" w:rsidRDefault="00581146" w:rsidP="00EE3D7A">
      <w:pPr>
        <w:pStyle w:val="ListParagraph"/>
        <w:numPr>
          <w:ilvl w:val="1"/>
          <w:numId w:val="38"/>
        </w:numPr>
        <w:rPr>
          <w:sz w:val="24"/>
          <w:szCs w:val="24"/>
        </w:rPr>
      </w:pPr>
      <w:r>
        <w:rPr>
          <w:sz w:val="24"/>
          <w:szCs w:val="24"/>
        </w:rPr>
        <w:t>Cover</w:t>
      </w:r>
      <w:r w:rsidRPr="00581146">
        <w:rPr>
          <w:sz w:val="24"/>
          <w:szCs w:val="24"/>
        </w:rPr>
        <w:t xml:space="preserve"> Sheet page (do not number)</w:t>
      </w:r>
    </w:p>
    <w:p w14:paraId="26DD7D58" w14:textId="77777777" w:rsidR="00581146" w:rsidRPr="00581146" w:rsidRDefault="00581146" w:rsidP="00EE3D7A">
      <w:pPr>
        <w:pStyle w:val="ListParagraph"/>
        <w:numPr>
          <w:ilvl w:val="1"/>
          <w:numId w:val="38"/>
        </w:numPr>
        <w:rPr>
          <w:sz w:val="24"/>
          <w:szCs w:val="24"/>
        </w:rPr>
      </w:pPr>
      <w:r w:rsidRPr="00581146">
        <w:rPr>
          <w:sz w:val="24"/>
          <w:szCs w:val="24"/>
        </w:rPr>
        <w:t>Table of Contents page (do not number)</w:t>
      </w:r>
    </w:p>
    <w:p w14:paraId="1A1E552D" w14:textId="6C17FC1D" w:rsidR="00581146" w:rsidRDefault="00CE34C1" w:rsidP="00EE3D7A">
      <w:pPr>
        <w:pStyle w:val="ListParagraph"/>
        <w:numPr>
          <w:ilvl w:val="1"/>
          <w:numId w:val="38"/>
        </w:numPr>
        <w:rPr>
          <w:sz w:val="24"/>
          <w:szCs w:val="24"/>
        </w:rPr>
      </w:pPr>
      <w:r>
        <w:rPr>
          <w:sz w:val="24"/>
          <w:szCs w:val="24"/>
        </w:rPr>
        <w:t>Response</w:t>
      </w:r>
      <w:r w:rsidR="00581146" w:rsidRPr="00581146">
        <w:rPr>
          <w:sz w:val="24"/>
          <w:szCs w:val="24"/>
        </w:rPr>
        <w:t xml:space="preserve"> Format </w:t>
      </w:r>
      <w:r w:rsidR="006E397F">
        <w:rPr>
          <w:sz w:val="24"/>
          <w:szCs w:val="24"/>
        </w:rPr>
        <w:t>for Sections V., Goals and VII</w:t>
      </w:r>
      <w:r w:rsidR="00A7697E">
        <w:rPr>
          <w:sz w:val="24"/>
          <w:szCs w:val="24"/>
        </w:rPr>
        <w:t>I.</w:t>
      </w:r>
      <w:r w:rsidR="00800C48">
        <w:rPr>
          <w:sz w:val="24"/>
          <w:szCs w:val="24"/>
        </w:rPr>
        <w:t>2.a-mm</w:t>
      </w:r>
      <w:r w:rsidR="006E397F">
        <w:rPr>
          <w:sz w:val="24"/>
          <w:szCs w:val="24"/>
        </w:rPr>
        <w:t xml:space="preserve">., Written </w:t>
      </w:r>
      <w:r w:rsidR="00800C48">
        <w:rPr>
          <w:sz w:val="24"/>
          <w:szCs w:val="24"/>
        </w:rPr>
        <w:t xml:space="preserve">Response </w:t>
      </w:r>
      <w:r w:rsidR="00581146" w:rsidRPr="00581146">
        <w:rPr>
          <w:sz w:val="24"/>
          <w:szCs w:val="24"/>
        </w:rPr>
        <w:t xml:space="preserve">(maximum </w:t>
      </w:r>
      <w:r w:rsidR="00581146" w:rsidRPr="00E72D6D">
        <w:rPr>
          <w:sz w:val="24"/>
          <w:szCs w:val="24"/>
        </w:rPr>
        <w:t xml:space="preserve">of </w:t>
      </w:r>
      <w:r w:rsidR="00016FE2" w:rsidRPr="00E72D6D">
        <w:rPr>
          <w:sz w:val="24"/>
          <w:szCs w:val="24"/>
        </w:rPr>
        <w:t xml:space="preserve">25 </w:t>
      </w:r>
      <w:r w:rsidR="00581146" w:rsidRPr="00E72D6D">
        <w:rPr>
          <w:sz w:val="24"/>
          <w:szCs w:val="24"/>
        </w:rPr>
        <w:t>pa</w:t>
      </w:r>
      <w:r w:rsidR="00581146" w:rsidRPr="00581146">
        <w:rPr>
          <w:sz w:val="24"/>
          <w:szCs w:val="24"/>
        </w:rPr>
        <w:t>ges)</w:t>
      </w:r>
    </w:p>
    <w:p w14:paraId="0AE19E44" w14:textId="351AA98A" w:rsidR="00EE3D7A" w:rsidRPr="00581146" w:rsidRDefault="00EE3D7A" w:rsidP="00EE3D7A">
      <w:pPr>
        <w:pStyle w:val="ListParagraph"/>
        <w:numPr>
          <w:ilvl w:val="1"/>
          <w:numId w:val="38"/>
        </w:numPr>
        <w:rPr>
          <w:sz w:val="24"/>
          <w:szCs w:val="24"/>
        </w:rPr>
      </w:pPr>
      <w:r>
        <w:rPr>
          <w:sz w:val="24"/>
          <w:szCs w:val="24"/>
        </w:rPr>
        <w:t>Customer References</w:t>
      </w:r>
    </w:p>
    <w:p w14:paraId="2F067DB3" w14:textId="600C291C" w:rsidR="00F2008D" w:rsidRPr="00A26CD8" w:rsidRDefault="00F2008D" w:rsidP="00EE3D7A">
      <w:pPr>
        <w:pStyle w:val="ListParagraph"/>
        <w:numPr>
          <w:ilvl w:val="1"/>
          <w:numId w:val="38"/>
        </w:numPr>
        <w:rPr>
          <w:sz w:val="24"/>
          <w:szCs w:val="24"/>
        </w:rPr>
      </w:pPr>
      <w:r>
        <w:rPr>
          <w:sz w:val="24"/>
          <w:szCs w:val="24"/>
        </w:rPr>
        <w:t>Attachments</w:t>
      </w:r>
    </w:p>
    <w:p w14:paraId="6C315876" w14:textId="29AD7BAA" w:rsidR="00D74BDB" w:rsidRDefault="00D74BDB" w:rsidP="009632E6">
      <w:pPr>
        <w:rPr>
          <w:sz w:val="24"/>
          <w:szCs w:val="24"/>
        </w:rPr>
      </w:pPr>
    </w:p>
    <w:p w14:paraId="7F6DE931" w14:textId="64DCD908" w:rsidR="00A03732" w:rsidRPr="00E72D6D" w:rsidRDefault="00A03732" w:rsidP="00E72D6D">
      <w:pPr>
        <w:pStyle w:val="ListParagraph"/>
        <w:numPr>
          <w:ilvl w:val="0"/>
          <w:numId w:val="41"/>
        </w:numPr>
        <w:rPr>
          <w:b/>
          <w:bCs/>
          <w:sz w:val="28"/>
          <w:szCs w:val="28"/>
        </w:rPr>
      </w:pPr>
      <w:r w:rsidRPr="00E72D6D">
        <w:rPr>
          <w:b/>
          <w:bCs/>
          <w:sz w:val="28"/>
          <w:szCs w:val="28"/>
        </w:rPr>
        <w:lastRenderedPageBreak/>
        <w:t xml:space="preserve">Written </w:t>
      </w:r>
      <w:r w:rsidR="00C7189C" w:rsidRPr="00E72D6D">
        <w:rPr>
          <w:b/>
          <w:bCs/>
          <w:sz w:val="28"/>
          <w:szCs w:val="28"/>
        </w:rPr>
        <w:t>Response</w:t>
      </w:r>
    </w:p>
    <w:p w14:paraId="67763F87" w14:textId="3E7011CF" w:rsidR="005F16E9" w:rsidRDefault="005F16E9" w:rsidP="009632E6">
      <w:pPr>
        <w:rPr>
          <w:sz w:val="24"/>
          <w:szCs w:val="24"/>
        </w:rPr>
      </w:pPr>
    </w:p>
    <w:p w14:paraId="6C67FE06" w14:textId="70D0B80A" w:rsidR="005F16E9" w:rsidRPr="00997A0E" w:rsidRDefault="005F16E9" w:rsidP="00997A0E">
      <w:pPr>
        <w:pStyle w:val="ListParagraph"/>
        <w:numPr>
          <w:ilvl w:val="0"/>
          <w:numId w:val="36"/>
        </w:numPr>
        <w:rPr>
          <w:sz w:val="24"/>
          <w:szCs w:val="24"/>
        </w:rPr>
      </w:pPr>
      <w:r w:rsidRPr="00997A0E">
        <w:rPr>
          <w:sz w:val="24"/>
          <w:szCs w:val="24"/>
        </w:rPr>
        <w:t xml:space="preserve">Eckerd </w:t>
      </w:r>
      <w:r w:rsidR="002C2587">
        <w:rPr>
          <w:sz w:val="24"/>
          <w:szCs w:val="24"/>
        </w:rPr>
        <w:t>Connects</w:t>
      </w:r>
      <w:r w:rsidR="002C2587" w:rsidRPr="00997A0E">
        <w:rPr>
          <w:sz w:val="24"/>
          <w:szCs w:val="24"/>
        </w:rPr>
        <w:t xml:space="preserve"> </w:t>
      </w:r>
      <w:r w:rsidRPr="00997A0E">
        <w:rPr>
          <w:sz w:val="24"/>
          <w:szCs w:val="24"/>
        </w:rPr>
        <w:t xml:space="preserve">is </w:t>
      </w:r>
      <w:r w:rsidR="00A37C9B">
        <w:rPr>
          <w:sz w:val="24"/>
          <w:szCs w:val="24"/>
        </w:rPr>
        <w:t>requiring</w:t>
      </w:r>
      <w:r w:rsidRPr="00997A0E">
        <w:rPr>
          <w:sz w:val="24"/>
          <w:szCs w:val="24"/>
        </w:rPr>
        <w:t xml:space="preserve"> </w:t>
      </w:r>
      <w:r w:rsidR="00D64C5C">
        <w:rPr>
          <w:sz w:val="24"/>
          <w:szCs w:val="24"/>
        </w:rPr>
        <w:t xml:space="preserve">and accepting </w:t>
      </w:r>
      <w:bookmarkStart w:id="2" w:name="_GoBack"/>
      <w:bookmarkEnd w:id="2"/>
      <w:r w:rsidR="000B1919">
        <w:rPr>
          <w:sz w:val="24"/>
          <w:szCs w:val="24"/>
        </w:rPr>
        <w:t>electronic</w:t>
      </w:r>
      <w:r w:rsidR="000B1919" w:rsidRPr="00997A0E">
        <w:rPr>
          <w:sz w:val="24"/>
          <w:szCs w:val="24"/>
        </w:rPr>
        <w:t xml:space="preserve"> </w:t>
      </w:r>
      <w:r w:rsidRPr="00997A0E">
        <w:rPr>
          <w:sz w:val="24"/>
          <w:szCs w:val="24"/>
        </w:rPr>
        <w:t>responses</w:t>
      </w:r>
      <w:r w:rsidR="000B1919">
        <w:rPr>
          <w:sz w:val="24"/>
          <w:szCs w:val="24"/>
        </w:rPr>
        <w:t xml:space="preserve"> only</w:t>
      </w:r>
      <w:r w:rsidR="0018654C">
        <w:rPr>
          <w:sz w:val="24"/>
          <w:szCs w:val="24"/>
        </w:rPr>
        <w:t>.</w:t>
      </w:r>
    </w:p>
    <w:p w14:paraId="28FCB5C7" w14:textId="11025B8B" w:rsidR="00650065" w:rsidRDefault="00650065" w:rsidP="009632E6">
      <w:pPr>
        <w:rPr>
          <w:sz w:val="24"/>
          <w:szCs w:val="24"/>
        </w:rPr>
      </w:pPr>
    </w:p>
    <w:p w14:paraId="227E90D4" w14:textId="1F9567D0" w:rsidR="00A74AD2" w:rsidRDefault="00A74AD2" w:rsidP="00997A0E">
      <w:pPr>
        <w:pStyle w:val="ListParagraph"/>
        <w:numPr>
          <w:ilvl w:val="0"/>
          <w:numId w:val="36"/>
        </w:numPr>
        <w:rPr>
          <w:sz w:val="24"/>
          <w:szCs w:val="24"/>
        </w:rPr>
      </w:pPr>
      <w:r w:rsidRPr="00997A0E">
        <w:rPr>
          <w:sz w:val="24"/>
          <w:szCs w:val="24"/>
        </w:rPr>
        <w:t xml:space="preserve">In furtherance of Section </w:t>
      </w:r>
      <w:r w:rsidR="00A97E06">
        <w:rPr>
          <w:sz w:val="24"/>
          <w:szCs w:val="24"/>
        </w:rPr>
        <w:t>V.</w:t>
      </w:r>
      <w:r w:rsidRPr="00997A0E">
        <w:rPr>
          <w:sz w:val="24"/>
          <w:szCs w:val="24"/>
        </w:rPr>
        <w:t xml:space="preserve"> (Goals)</w:t>
      </w:r>
      <w:r w:rsidR="0074206C" w:rsidRPr="00997A0E">
        <w:rPr>
          <w:sz w:val="24"/>
          <w:szCs w:val="24"/>
        </w:rPr>
        <w:t xml:space="preserve">, Eckerd </w:t>
      </w:r>
      <w:r w:rsidR="002C2587">
        <w:rPr>
          <w:sz w:val="24"/>
          <w:szCs w:val="24"/>
        </w:rPr>
        <w:t>Connects</w:t>
      </w:r>
      <w:r w:rsidR="002C2587" w:rsidRPr="00997A0E">
        <w:rPr>
          <w:sz w:val="24"/>
          <w:szCs w:val="24"/>
        </w:rPr>
        <w:t xml:space="preserve"> </w:t>
      </w:r>
      <w:r w:rsidRPr="00997A0E">
        <w:rPr>
          <w:sz w:val="24"/>
          <w:szCs w:val="24"/>
        </w:rPr>
        <w:t>requests respondents to</w:t>
      </w:r>
      <w:r w:rsidR="00D55BEC">
        <w:rPr>
          <w:sz w:val="24"/>
          <w:szCs w:val="24"/>
        </w:rPr>
        <w:t xml:space="preserve"> additionally</w:t>
      </w:r>
      <w:r w:rsidRPr="00997A0E">
        <w:rPr>
          <w:sz w:val="24"/>
          <w:szCs w:val="24"/>
        </w:rPr>
        <w:t xml:space="preserve"> </w:t>
      </w:r>
      <w:r w:rsidR="00064EAE">
        <w:rPr>
          <w:sz w:val="24"/>
          <w:szCs w:val="24"/>
        </w:rPr>
        <w:t>include</w:t>
      </w:r>
      <w:r w:rsidR="00067BF2">
        <w:rPr>
          <w:sz w:val="24"/>
          <w:szCs w:val="24"/>
        </w:rPr>
        <w:t xml:space="preserve"> answers to</w:t>
      </w:r>
      <w:r w:rsidR="00067BF2" w:rsidRPr="00997A0E">
        <w:rPr>
          <w:sz w:val="24"/>
          <w:szCs w:val="24"/>
        </w:rPr>
        <w:t xml:space="preserve"> </w:t>
      </w:r>
      <w:r w:rsidRPr="00997A0E">
        <w:rPr>
          <w:sz w:val="24"/>
          <w:szCs w:val="24"/>
        </w:rPr>
        <w:t>the questions</w:t>
      </w:r>
      <w:r w:rsidR="0074206C" w:rsidRPr="00997A0E">
        <w:rPr>
          <w:sz w:val="24"/>
          <w:szCs w:val="24"/>
        </w:rPr>
        <w:t xml:space="preserve"> </w:t>
      </w:r>
      <w:r w:rsidRPr="00997A0E">
        <w:rPr>
          <w:sz w:val="24"/>
          <w:szCs w:val="24"/>
        </w:rPr>
        <w:t>below in their response</w:t>
      </w:r>
      <w:r w:rsidR="0074206C" w:rsidRPr="00997A0E">
        <w:rPr>
          <w:sz w:val="24"/>
          <w:szCs w:val="24"/>
        </w:rPr>
        <w:t>.</w:t>
      </w:r>
    </w:p>
    <w:p w14:paraId="383A0507" w14:textId="77777777" w:rsidR="00997A0E" w:rsidRPr="00997A0E" w:rsidRDefault="00997A0E" w:rsidP="00997A0E">
      <w:pPr>
        <w:pStyle w:val="ListParagraph"/>
        <w:rPr>
          <w:sz w:val="24"/>
          <w:szCs w:val="24"/>
        </w:rPr>
      </w:pPr>
    </w:p>
    <w:p w14:paraId="7C432D9E" w14:textId="72ECA564" w:rsidR="00997A0E" w:rsidRDefault="000A3318" w:rsidP="00997A0E">
      <w:pPr>
        <w:pStyle w:val="ListParagraph"/>
        <w:numPr>
          <w:ilvl w:val="1"/>
          <w:numId w:val="36"/>
        </w:numPr>
        <w:rPr>
          <w:sz w:val="24"/>
          <w:szCs w:val="24"/>
        </w:rPr>
      </w:pPr>
      <w:r>
        <w:rPr>
          <w:sz w:val="24"/>
          <w:szCs w:val="24"/>
        </w:rPr>
        <w:t xml:space="preserve">What are the advantages and disadvantages of </w:t>
      </w:r>
      <w:r w:rsidR="00F82FAD">
        <w:rPr>
          <w:sz w:val="24"/>
          <w:szCs w:val="24"/>
        </w:rPr>
        <w:t>a</w:t>
      </w:r>
      <w:r w:rsidR="00C7034B">
        <w:rPr>
          <w:sz w:val="24"/>
          <w:szCs w:val="24"/>
        </w:rPr>
        <w:t>n</w:t>
      </w:r>
      <w:r w:rsidR="00F82FAD">
        <w:rPr>
          <w:sz w:val="24"/>
          <w:szCs w:val="24"/>
        </w:rPr>
        <w:t xml:space="preserve"> MSP that attempts to meet all the criteria set for</w:t>
      </w:r>
      <w:r w:rsidR="00C7034B">
        <w:rPr>
          <w:sz w:val="24"/>
          <w:szCs w:val="24"/>
        </w:rPr>
        <w:t>th</w:t>
      </w:r>
      <w:r w:rsidR="00F82FAD">
        <w:rPr>
          <w:sz w:val="24"/>
          <w:szCs w:val="24"/>
        </w:rPr>
        <w:t xml:space="preserve"> in Section </w:t>
      </w:r>
      <w:r w:rsidR="00A97E06">
        <w:rPr>
          <w:sz w:val="24"/>
          <w:szCs w:val="24"/>
        </w:rPr>
        <w:t>V.</w:t>
      </w:r>
      <w:r w:rsidR="00F82FAD">
        <w:rPr>
          <w:sz w:val="24"/>
          <w:szCs w:val="24"/>
        </w:rPr>
        <w:t xml:space="preserve"> </w:t>
      </w:r>
      <w:r w:rsidR="00F82FAD" w:rsidRPr="00F82FAD">
        <w:rPr>
          <w:b/>
          <w:bCs/>
          <w:sz w:val="24"/>
          <w:szCs w:val="24"/>
        </w:rPr>
        <w:t>Goals</w:t>
      </w:r>
      <w:r w:rsidR="00F82FAD">
        <w:rPr>
          <w:sz w:val="24"/>
          <w:szCs w:val="24"/>
        </w:rPr>
        <w:t xml:space="preserve"> above?</w:t>
      </w:r>
    </w:p>
    <w:p w14:paraId="1517FA09" w14:textId="2C5624F2" w:rsidR="00F82FAD" w:rsidRDefault="00460317" w:rsidP="00997A0E">
      <w:pPr>
        <w:pStyle w:val="ListParagraph"/>
        <w:numPr>
          <w:ilvl w:val="1"/>
          <w:numId w:val="36"/>
        </w:numPr>
        <w:rPr>
          <w:sz w:val="24"/>
          <w:szCs w:val="24"/>
        </w:rPr>
      </w:pPr>
      <w:r>
        <w:rPr>
          <w:sz w:val="24"/>
          <w:szCs w:val="24"/>
        </w:rPr>
        <w:t xml:space="preserve">What are the advantages and disadvantages of outsourcing </w:t>
      </w:r>
      <w:r w:rsidR="00214DC2">
        <w:rPr>
          <w:sz w:val="24"/>
          <w:szCs w:val="24"/>
        </w:rPr>
        <w:t xml:space="preserve">the twelve identified Technology </w:t>
      </w:r>
      <w:r w:rsidR="00C32D26">
        <w:rPr>
          <w:sz w:val="24"/>
          <w:szCs w:val="24"/>
        </w:rPr>
        <w:t>Functions collectively as a comprehensive soluti</w:t>
      </w:r>
      <w:r w:rsidR="00480EE8">
        <w:rPr>
          <w:sz w:val="24"/>
          <w:szCs w:val="24"/>
        </w:rPr>
        <w:t>on?</w:t>
      </w:r>
    </w:p>
    <w:p w14:paraId="65E67C0B" w14:textId="77777777" w:rsidR="00250722" w:rsidRDefault="00480EE8" w:rsidP="00997A0E">
      <w:pPr>
        <w:pStyle w:val="ListParagraph"/>
        <w:numPr>
          <w:ilvl w:val="1"/>
          <w:numId w:val="36"/>
        </w:numPr>
        <w:rPr>
          <w:sz w:val="24"/>
          <w:szCs w:val="24"/>
        </w:rPr>
      </w:pPr>
      <w:r>
        <w:rPr>
          <w:sz w:val="24"/>
          <w:szCs w:val="24"/>
        </w:rPr>
        <w:t xml:space="preserve">What are the advantages and disadvantages of outsourcing the twelve identified Technology Functions, individually or </w:t>
      </w:r>
      <w:r w:rsidR="00CE421F">
        <w:rPr>
          <w:sz w:val="24"/>
          <w:szCs w:val="24"/>
        </w:rPr>
        <w:t>as multiple solutions</w:t>
      </w:r>
      <w:r w:rsidR="00250722">
        <w:rPr>
          <w:sz w:val="24"/>
          <w:szCs w:val="24"/>
        </w:rPr>
        <w:t>, aligning and combining similar functions together and IAW Best Practice?</w:t>
      </w:r>
    </w:p>
    <w:p w14:paraId="7FD410EE" w14:textId="75F48937" w:rsidR="00480EE8" w:rsidRDefault="00CE421F" w:rsidP="00997A0E">
      <w:pPr>
        <w:pStyle w:val="ListParagraph"/>
        <w:numPr>
          <w:ilvl w:val="1"/>
          <w:numId w:val="36"/>
        </w:numPr>
        <w:rPr>
          <w:sz w:val="24"/>
          <w:szCs w:val="24"/>
        </w:rPr>
      </w:pPr>
      <w:r>
        <w:rPr>
          <w:sz w:val="24"/>
          <w:szCs w:val="24"/>
        </w:rPr>
        <w:t xml:space="preserve"> </w:t>
      </w:r>
      <w:r w:rsidR="00FA671F">
        <w:rPr>
          <w:sz w:val="24"/>
          <w:szCs w:val="24"/>
        </w:rPr>
        <w:t xml:space="preserve">How would you ideally </w:t>
      </w:r>
      <w:r w:rsidR="00746139">
        <w:rPr>
          <w:sz w:val="24"/>
          <w:szCs w:val="24"/>
        </w:rPr>
        <w:t>strategize and design our Outsourcing need?</w:t>
      </w:r>
    </w:p>
    <w:p w14:paraId="41410475" w14:textId="6BB0194C" w:rsidR="00746139" w:rsidRDefault="00746139" w:rsidP="00997A0E">
      <w:pPr>
        <w:pStyle w:val="ListParagraph"/>
        <w:numPr>
          <w:ilvl w:val="1"/>
          <w:numId w:val="36"/>
        </w:numPr>
        <w:rPr>
          <w:sz w:val="24"/>
          <w:szCs w:val="24"/>
        </w:rPr>
      </w:pPr>
      <w:r>
        <w:rPr>
          <w:sz w:val="24"/>
          <w:szCs w:val="24"/>
        </w:rPr>
        <w:t xml:space="preserve">What are </w:t>
      </w:r>
      <w:r w:rsidR="00A95AC7">
        <w:rPr>
          <w:sz w:val="24"/>
          <w:szCs w:val="24"/>
        </w:rPr>
        <w:t>realistic</w:t>
      </w:r>
      <w:r>
        <w:rPr>
          <w:sz w:val="24"/>
          <w:szCs w:val="24"/>
        </w:rPr>
        <w:t xml:space="preserve"> SLA’s </w:t>
      </w:r>
      <w:r w:rsidR="0022637F">
        <w:rPr>
          <w:sz w:val="24"/>
          <w:szCs w:val="24"/>
        </w:rPr>
        <w:t>applicable to our stated Goals?</w:t>
      </w:r>
    </w:p>
    <w:p w14:paraId="5DC77A9C" w14:textId="640443FC" w:rsidR="0022637F" w:rsidRDefault="0022637F" w:rsidP="00997A0E">
      <w:pPr>
        <w:pStyle w:val="ListParagraph"/>
        <w:numPr>
          <w:ilvl w:val="1"/>
          <w:numId w:val="36"/>
        </w:numPr>
        <w:rPr>
          <w:sz w:val="24"/>
          <w:szCs w:val="24"/>
        </w:rPr>
      </w:pPr>
      <w:r>
        <w:rPr>
          <w:sz w:val="24"/>
          <w:szCs w:val="24"/>
        </w:rPr>
        <w:t xml:space="preserve">What are the risks </w:t>
      </w:r>
      <w:r w:rsidR="0002520C">
        <w:rPr>
          <w:sz w:val="24"/>
          <w:szCs w:val="24"/>
        </w:rPr>
        <w:t xml:space="preserve">and </w:t>
      </w:r>
      <w:r>
        <w:rPr>
          <w:sz w:val="24"/>
          <w:szCs w:val="24"/>
        </w:rPr>
        <w:t xml:space="preserve">pitfalls we should be aware of </w:t>
      </w:r>
      <w:r w:rsidR="0002520C">
        <w:rPr>
          <w:sz w:val="24"/>
          <w:szCs w:val="24"/>
        </w:rPr>
        <w:t>when attempting to design our Outsourced IT solution?</w:t>
      </w:r>
    </w:p>
    <w:p w14:paraId="12B1186E" w14:textId="14DCE3D6" w:rsidR="0002520C" w:rsidRDefault="0002520C" w:rsidP="00997A0E">
      <w:pPr>
        <w:pStyle w:val="ListParagraph"/>
        <w:numPr>
          <w:ilvl w:val="1"/>
          <w:numId w:val="36"/>
        </w:numPr>
        <w:rPr>
          <w:sz w:val="24"/>
          <w:szCs w:val="24"/>
        </w:rPr>
      </w:pPr>
      <w:r>
        <w:rPr>
          <w:sz w:val="24"/>
          <w:szCs w:val="24"/>
        </w:rPr>
        <w:t xml:space="preserve">What approaches have you taken in the past </w:t>
      </w:r>
      <w:r w:rsidR="00AE017C">
        <w:rPr>
          <w:sz w:val="24"/>
          <w:szCs w:val="24"/>
        </w:rPr>
        <w:t>to lead an organization</w:t>
      </w:r>
      <w:r w:rsidR="00454E2C">
        <w:rPr>
          <w:sz w:val="24"/>
          <w:szCs w:val="24"/>
        </w:rPr>
        <w:t>,</w:t>
      </w:r>
      <w:r w:rsidR="00AE017C">
        <w:rPr>
          <w:sz w:val="24"/>
          <w:szCs w:val="24"/>
        </w:rPr>
        <w:t xml:space="preserve"> of similar size and scope to ours, through a successful IT Outsourcing </w:t>
      </w:r>
      <w:r w:rsidR="00454E2C">
        <w:rPr>
          <w:sz w:val="24"/>
          <w:szCs w:val="24"/>
        </w:rPr>
        <w:t>initiative?</w:t>
      </w:r>
    </w:p>
    <w:p w14:paraId="791D3A0B" w14:textId="7D289B79" w:rsidR="00454E2C" w:rsidRDefault="00BF710C" w:rsidP="00997A0E">
      <w:pPr>
        <w:pStyle w:val="ListParagraph"/>
        <w:numPr>
          <w:ilvl w:val="1"/>
          <w:numId w:val="36"/>
        </w:numPr>
        <w:rPr>
          <w:sz w:val="24"/>
          <w:szCs w:val="24"/>
        </w:rPr>
      </w:pPr>
      <w:r>
        <w:rPr>
          <w:sz w:val="24"/>
          <w:szCs w:val="24"/>
        </w:rPr>
        <w:t>What approach would you take to onboarding, Big Bang or a phased approach?</w:t>
      </w:r>
      <w:r w:rsidR="009552E9">
        <w:rPr>
          <w:sz w:val="24"/>
          <w:szCs w:val="24"/>
        </w:rPr>
        <w:t xml:space="preserve">  Why?</w:t>
      </w:r>
    </w:p>
    <w:p w14:paraId="19E17090" w14:textId="580EC778" w:rsidR="009552E9" w:rsidRDefault="00980C2A" w:rsidP="00997A0E">
      <w:pPr>
        <w:pStyle w:val="ListParagraph"/>
        <w:numPr>
          <w:ilvl w:val="1"/>
          <w:numId w:val="36"/>
        </w:numPr>
        <w:rPr>
          <w:sz w:val="24"/>
          <w:szCs w:val="24"/>
        </w:rPr>
      </w:pPr>
      <w:r>
        <w:rPr>
          <w:sz w:val="24"/>
          <w:szCs w:val="24"/>
        </w:rPr>
        <w:t xml:space="preserve">In situations where your technology solutions and process may not integrate with our environment, how would that be </w:t>
      </w:r>
      <w:r w:rsidR="00ED695D">
        <w:rPr>
          <w:sz w:val="24"/>
          <w:szCs w:val="24"/>
        </w:rPr>
        <w:t>handled?</w:t>
      </w:r>
      <w:r w:rsidR="005A61B8">
        <w:rPr>
          <w:sz w:val="24"/>
          <w:szCs w:val="24"/>
        </w:rPr>
        <w:t xml:space="preserve"> To what degree would we be expected to re-engineer</w:t>
      </w:r>
      <w:r w:rsidR="00F932C6">
        <w:rPr>
          <w:sz w:val="24"/>
          <w:szCs w:val="24"/>
        </w:rPr>
        <w:t xml:space="preserve"> our business process?</w:t>
      </w:r>
    </w:p>
    <w:p w14:paraId="75ADD8C7" w14:textId="58D80F80" w:rsidR="00ED695D" w:rsidRDefault="00ED695D" w:rsidP="00997A0E">
      <w:pPr>
        <w:pStyle w:val="ListParagraph"/>
        <w:numPr>
          <w:ilvl w:val="1"/>
          <w:numId w:val="36"/>
        </w:numPr>
        <w:rPr>
          <w:sz w:val="24"/>
          <w:szCs w:val="24"/>
        </w:rPr>
      </w:pPr>
      <w:r>
        <w:rPr>
          <w:sz w:val="24"/>
          <w:szCs w:val="24"/>
        </w:rPr>
        <w:t xml:space="preserve">What type of customer service </w:t>
      </w:r>
      <w:r w:rsidR="00BB68F0">
        <w:rPr>
          <w:sz w:val="24"/>
          <w:szCs w:val="24"/>
        </w:rPr>
        <w:t xml:space="preserve">and soft skills </w:t>
      </w:r>
      <w:r>
        <w:rPr>
          <w:sz w:val="24"/>
          <w:szCs w:val="24"/>
        </w:rPr>
        <w:t>training, if any, is provided to your team?</w:t>
      </w:r>
    </w:p>
    <w:p w14:paraId="73D799C2" w14:textId="0B829C73" w:rsidR="007C42B5" w:rsidRDefault="007C42B5" w:rsidP="00997A0E">
      <w:pPr>
        <w:pStyle w:val="ListParagraph"/>
        <w:numPr>
          <w:ilvl w:val="1"/>
          <w:numId w:val="36"/>
        </w:numPr>
        <w:rPr>
          <w:sz w:val="24"/>
          <w:szCs w:val="24"/>
        </w:rPr>
      </w:pPr>
      <w:r>
        <w:rPr>
          <w:sz w:val="24"/>
          <w:szCs w:val="24"/>
        </w:rPr>
        <w:t>What is a typical annual turnover rate for your Help Desk staff?</w:t>
      </w:r>
    </w:p>
    <w:p w14:paraId="799A8ACF" w14:textId="30F94827" w:rsidR="00DF69FE" w:rsidRDefault="00BB68F0" w:rsidP="00997A0E">
      <w:pPr>
        <w:pStyle w:val="ListParagraph"/>
        <w:numPr>
          <w:ilvl w:val="1"/>
          <w:numId w:val="36"/>
        </w:numPr>
        <w:rPr>
          <w:sz w:val="24"/>
          <w:szCs w:val="24"/>
        </w:rPr>
      </w:pPr>
      <w:r>
        <w:rPr>
          <w:sz w:val="24"/>
          <w:szCs w:val="24"/>
        </w:rPr>
        <w:t xml:space="preserve">Do you </w:t>
      </w:r>
      <w:r w:rsidRPr="00BB68F0">
        <w:rPr>
          <w:sz w:val="24"/>
          <w:szCs w:val="24"/>
        </w:rPr>
        <w:t xml:space="preserve">have a dedicated training manager focused on technical and soft skills training?  </w:t>
      </w:r>
      <w:r w:rsidR="005C1ADF">
        <w:rPr>
          <w:sz w:val="24"/>
          <w:szCs w:val="24"/>
        </w:rPr>
        <w:t>Briefly d</w:t>
      </w:r>
      <w:r w:rsidRPr="00BB68F0">
        <w:rPr>
          <w:sz w:val="24"/>
          <w:szCs w:val="24"/>
        </w:rPr>
        <w:t>escribe your learning process</w:t>
      </w:r>
      <w:r>
        <w:rPr>
          <w:sz w:val="24"/>
          <w:szCs w:val="24"/>
        </w:rPr>
        <w:t>, systems</w:t>
      </w:r>
      <w:r w:rsidR="0054015A">
        <w:rPr>
          <w:sz w:val="24"/>
          <w:szCs w:val="24"/>
        </w:rPr>
        <w:t>,</w:t>
      </w:r>
      <w:r>
        <w:rPr>
          <w:sz w:val="24"/>
          <w:szCs w:val="24"/>
        </w:rPr>
        <w:t xml:space="preserve"> </w:t>
      </w:r>
      <w:r w:rsidR="003B3E58">
        <w:rPr>
          <w:sz w:val="24"/>
          <w:szCs w:val="24"/>
        </w:rPr>
        <w:t>and proficiency</w:t>
      </w:r>
      <w:r w:rsidR="005C1ADF">
        <w:rPr>
          <w:sz w:val="24"/>
          <w:szCs w:val="24"/>
        </w:rPr>
        <w:t xml:space="preserve"> maintenance</w:t>
      </w:r>
      <w:r w:rsidR="0054015A">
        <w:rPr>
          <w:sz w:val="24"/>
          <w:szCs w:val="24"/>
        </w:rPr>
        <w:t xml:space="preserve"> solution.</w:t>
      </w:r>
    </w:p>
    <w:p w14:paraId="5BEB26FF" w14:textId="23162933" w:rsidR="00BB68F0" w:rsidRDefault="00DF69FE" w:rsidP="00997A0E">
      <w:pPr>
        <w:pStyle w:val="ListParagraph"/>
        <w:numPr>
          <w:ilvl w:val="1"/>
          <w:numId w:val="36"/>
        </w:numPr>
        <w:rPr>
          <w:sz w:val="24"/>
          <w:szCs w:val="24"/>
        </w:rPr>
      </w:pPr>
      <w:r>
        <w:rPr>
          <w:sz w:val="24"/>
          <w:szCs w:val="24"/>
        </w:rPr>
        <w:t>How do you track, manage and report on CSAT?</w:t>
      </w:r>
    </w:p>
    <w:p w14:paraId="327AC85F" w14:textId="0AAA1188" w:rsidR="004132ED" w:rsidRDefault="004132ED" w:rsidP="00997A0E">
      <w:pPr>
        <w:pStyle w:val="ListParagraph"/>
        <w:numPr>
          <w:ilvl w:val="1"/>
          <w:numId w:val="36"/>
        </w:numPr>
        <w:rPr>
          <w:sz w:val="24"/>
          <w:szCs w:val="24"/>
        </w:rPr>
      </w:pPr>
      <w:r>
        <w:rPr>
          <w:sz w:val="24"/>
          <w:szCs w:val="24"/>
        </w:rPr>
        <w:t xml:space="preserve">How do you ensure that </w:t>
      </w:r>
      <w:r w:rsidR="008B45E4">
        <w:rPr>
          <w:sz w:val="24"/>
          <w:szCs w:val="24"/>
        </w:rPr>
        <w:t>y</w:t>
      </w:r>
      <w:r>
        <w:rPr>
          <w:sz w:val="24"/>
          <w:szCs w:val="24"/>
        </w:rPr>
        <w:t xml:space="preserve">our Service Desk is </w:t>
      </w:r>
      <w:r w:rsidR="008B45E4">
        <w:rPr>
          <w:sz w:val="24"/>
          <w:szCs w:val="24"/>
        </w:rPr>
        <w:t xml:space="preserve">aware of and </w:t>
      </w:r>
      <w:r>
        <w:rPr>
          <w:sz w:val="24"/>
          <w:szCs w:val="24"/>
        </w:rPr>
        <w:t xml:space="preserve">knowledgeable enough to be respectful of </w:t>
      </w:r>
      <w:r w:rsidR="008B45E4">
        <w:rPr>
          <w:sz w:val="24"/>
          <w:szCs w:val="24"/>
        </w:rPr>
        <w:t>a diverse workforce and work culture?</w:t>
      </w:r>
    </w:p>
    <w:p w14:paraId="396F4927" w14:textId="6967B9FC" w:rsidR="008B45E4" w:rsidRDefault="0050460E" w:rsidP="0050460E">
      <w:pPr>
        <w:pStyle w:val="ListParagraph"/>
        <w:numPr>
          <w:ilvl w:val="1"/>
          <w:numId w:val="36"/>
        </w:numPr>
        <w:rPr>
          <w:sz w:val="24"/>
          <w:szCs w:val="24"/>
        </w:rPr>
      </w:pPr>
      <w:r w:rsidRPr="0050460E">
        <w:rPr>
          <w:sz w:val="24"/>
          <w:szCs w:val="24"/>
        </w:rPr>
        <w:t>Please describe security access measures and safeguards, including user controls</w:t>
      </w:r>
      <w:r w:rsidR="00D50423">
        <w:rPr>
          <w:sz w:val="24"/>
          <w:szCs w:val="24"/>
        </w:rPr>
        <w:t xml:space="preserve">, </w:t>
      </w:r>
      <w:r w:rsidRPr="0050460E">
        <w:rPr>
          <w:sz w:val="24"/>
          <w:szCs w:val="24"/>
        </w:rPr>
        <w:t>administrative access</w:t>
      </w:r>
      <w:r w:rsidR="00D50423">
        <w:rPr>
          <w:sz w:val="24"/>
          <w:szCs w:val="24"/>
        </w:rPr>
        <w:t xml:space="preserve"> and maintenance of sensitive client </w:t>
      </w:r>
      <w:r w:rsidR="00D50423" w:rsidRPr="00953EFE">
        <w:rPr>
          <w:sz w:val="24"/>
          <w:szCs w:val="24"/>
        </w:rPr>
        <w:t xml:space="preserve">data such as network </w:t>
      </w:r>
      <w:r w:rsidR="00D50423">
        <w:rPr>
          <w:sz w:val="24"/>
          <w:szCs w:val="24"/>
        </w:rPr>
        <w:t xml:space="preserve">and administrative </w:t>
      </w:r>
      <w:r w:rsidR="00D50423" w:rsidRPr="00953EFE">
        <w:rPr>
          <w:sz w:val="24"/>
          <w:szCs w:val="24"/>
        </w:rPr>
        <w:t>passwords?</w:t>
      </w:r>
    </w:p>
    <w:p w14:paraId="34434E33" w14:textId="673E0C94" w:rsidR="004062FF" w:rsidRDefault="004062FF" w:rsidP="0050460E">
      <w:pPr>
        <w:pStyle w:val="ListParagraph"/>
        <w:numPr>
          <w:ilvl w:val="1"/>
          <w:numId w:val="36"/>
        </w:numPr>
        <w:rPr>
          <w:sz w:val="24"/>
          <w:szCs w:val="24"/>
        </w:rPr>
      </w:pPr>
      <w:r>
        <w:rPr>
          <w:sz w:val="24"/>
          <w:szCs w:val="24"/>
        </w:rPr>
        <w:t xml:space="preserve">Does the MSP have a dedicated </w:t>
      </w:r>
      <w:r w:rsidR="00794979">
        <w:rPr>
          <w:sz w:val="24"/>
          <w:szCs w:val="24"/>
        </w:rPr>
        <w:t>U.S Service Desk Team?</w:t>
      </w:r>
    </w:p>
    <w:p w14:paraId="06BC0351" w14:textId="51EDEB16" w:rsidR="00953EFE" w:rsidRPr="00953EFE" w:rsidRDefault="00953EFE" w:rsidP="00953EFE">
      <w:pPr>
        <w:pStyle w:val="ListParagraph"/>
        <w:numPr>
          <w:ilvl w:val="1"/>
          <w:numId w:val="36"/>
        </w:numPr>
        <w:rPr>
          <w:sz w:val="24"/>
          <w:szCs w:val="24"/>
        </w:rPr>
      </w:pPr>
      <w:r w:rsidRPr="00953EFE">
        <w:rPr>
          <w:sz w:val="24"/>
          <w:szCs w:val="24"/>
        </w:rPr>
        <w:t>How many tickets per day on average</w:t>
      </w:r>
      <w:r w:rsidR="00B76F2D">
        <w:rPr>
          <w:sz w:val="24"/>
          <w:szCs w:val="24"/>
        </w:rPr>
        <w:t>, do your current Service Desk staff members close?</w:t>
      </w:r>
    </w:p>
    <w:p w14:paraId="75D7E26F" w14:textId="766FD1DA" w:rsidR="00953EFE" w:rsidRPr="00953EFE" w:rsidRDefault="00953EFE" w:rsidP="00953EFE">
      <w:pPr>
        <w:pStyle w:val="ListParagraph"/>
        <w:numPr>
          <w:ilvl w:val="1"/>
          <w:numId w:val="36"/>
        </w:numPr>
        <w:rPr>
          <w:sz w:val="24"/>
          <w:szCs w:val="24"/>
        </w:rPr>
      </w:pPr>
      <w:r w:rsidRPr="00953EFE">
        <w:rPr>
          <w:sz w:val="24"/>
          <w:szCs w:val="24"/>
        </w:rPr>
        <w:t xml:space="preserve">Does the MSP have a dedicated </w:t>
      </w:r>
      <w:r w:rsidR="008D2ACF">
        <w:rPr>
          <w:sz w:val="24"/>
          <w:szCs w:val="24"/>
        </w:rPr>
        <w:t xml:space="preserve">asset </w:t>
      </w:r>
      <w:r w:rsidR="00993913">
        <w:rPr>
          <w:sz w:val="24"/>
          <w:szCs w:val="24"/>
        </w:rPr>
        <w:t xml:space="preserve">provisioning team </w:t>
      </w:r>
      <w:r w:rsidRPr="00953EFE">
        <w:rPr>
          <w:sz w:val="24"/>
          <w:szCs w:val="24"/>
        </w:rPr>
        <w:t>separate from their project engineers or support team members?</w:t>
      </w:r>
    </w:p>
    <w:p w14:paraId="7616BC60" w14:textId="6B1000B6" w:rsidR="00953EFE" w:rsidRPr="00953EFE" w:rsidRDefault="00953EFE" w:rsidP="00953EFE">
      <w:pPr>
        <w:pStyle w:val="ListParagraph"/>
        <w:numPr>
          <w:ilvl w:val="1"/>
          <w:numId w:val="36"/>
        </w:numPr>
        <w:rPr>
          <w:sz w:val="24"/>
          <w:szCs w:val="24"/>
        </w:rPr>
      </w:pPr>
      <w:r w:rsidRPr="00953EFE">
        <w:rPr>
          <w:sz w:val="24"/>
          <w:szCs w:val="24"/>
        </w:rPr>
        <w:t xml:space="preserve">Are the MSPs account managers directly compensated on customer purchases (hardware, software, services, projects, etc.).  If so, </w:t>
      </w:r>
      <w:r w:rsidR="00891950">
        <w:rPr>
          <w:sz w:val="24"/>
          <w:szCs w:val="24"/>
        </w:rPr>
        <w:t xml:space="preserve">briefly </w:t>
      </w:r>
      <w:r w:rsidRPr="00953EFE">
        <w:rPr>
          <w:sz w:val="24"/>
          <w:szCs w:val="24"/>
        </w:rPr>
        <w:t xml:space="preserve">describe.  </w:t>
      </w:r>
    </w:p>
    <w:p w14:paraId="6145990C" w14:textId="7D31FDFF" w:rsidR="00953EFE" w:rsidRPr="00953EFE" w:rsidRDefault="00953EFE" w:rsidP="00953EFE">
      <w:pPr>
        <w:pStyle w:val="ListParagraph"/>
        <w:numPr>
          <w:ilvl w:val="1"/>
          <w:numId w:val="36"/>
        </w:numPr>
        <w:rPr>
          <w:sz w:val="24"/>
          <w:szCs w:val="24"/>
        </w:rPr>
      </w:pPr>
      <w:r w:rsidRPr="00953EFE">
        <w:rPr>
          <w:sz w:val="24"/>
          <w:szCs w:val="24"/>
        </w:rPr>
        <w:lastRenderedPageBreak/>
        <w:t xml:space="preserve">Is my account management team local to our </w:t>
      </w:r>
      <w:r w:rsidR="00097254">
        <w:rPr>
          <w:sz w:val="24"/>
          <w:szCs w:val="24"/>
        </w:rPr>
        <w:t>headquarters location</w:t>
      </w:r>
      <w:r w:rsidRPr="00953EFE">
        <w:rPr>
          <w:sz w:val="24"/>
          <w:szCs w:val="24"/>
        </w:rPr>
        <w:t>?  How often are they available to meet</w:t>
      </w:r>
      <w:r w:rsidR="00B84323">
        <w:rPr>
          <w:sz w:val="24"/>
          <w:szCs w:val="24"/>
        </w:rPr>
        <w:t>, in-person,</w:t>
      </w:r>
      <w:r w:rsidRPr="00953EFE">
        <w:rPr>
          <w:sz w:val="24"/>
          <w:szCs w:val="24"/>
        </w:rPr>
        <w:t xml:space="preserve"> and are there fees associated (travel, hourly rate, etc.)</w:t>
      </w:r>
      <w:r w:rsidR="00097254">
        <w:rPr>
          <w:sz w:val="24"/>
          <w:szCs w:val="24"/>
        </w:rPr>
        <w:t xml:space="preserve"> with </w:t>
      </w:r>
      <w:r w:rsidR="00B84323">
        <w:rPr>
          <w:sz w:val="24"/>
          <w:szCs w:val="24"/>
        </w:rPr>
        <w:t>doing so</w:t>
      </w:r>
      <w:r w:rsidR="00891950">
        <w:rPr>
          <w:sz w:val="24"/>
          <w:szCs w:val="24"/>
        </w:rPr>
        <w:t>?</w:t>
      </w:r>
    </w:p>
    <w:p w14:paraId="460D4A09" w14:textId="77777777" w:rsidR="00953EFE" w:rsidRPr="00953EFE" w:rsidRDefault="00953EFE" w:rsidP="00953EFE">
      <w:pPr>
        <w:pStyle w:val="ListParagraph"/>
        <w:numPr>
          <w:ilvl w:val="1"/>
          <w:numId w:val="36"/>
        </w:numPr>
        <w:rPr>
          <w:sz w:val="24"/>
          <w:szCs w:val="24"/>
        </w:rPr>
      </w:pPr>
      <w:r w:rsidRPr="00953EFE">
        <w:rPr>
          <w:sz w:val="24"/>
          <w:szCs w:val="24"/>
        </w:rPr>
        <w:t>How often is the MSP available for onsite/offsite consulting and are their additional fees?</w:t>
      </w:r>
    </w:p>
    <w:p w14:paraId="0F6F9545" w14:textId="0F3BCC28" w:rsidR="00953EFE" w:rsidRPr="00953EFE" w:rsidRDefault="00B84323" w:rsidP="00953EFE">
      <w:pPr>
        <w:pStyle w:val="ListParagraph"/>
        <w:numPr>
          <w:ilvl w:val="1"/>
          <w:numId w:val="36"/>
        </w:numPr>
        <w:rPr>
          <w:sz w:val="24"/>
          <w:szCs w:val="24"/>
        </w:rPr>
      </w:pPr>
      <w:r>
        <w:rPr>
          <w:sz w:val="24"/>
          <w:szCs w:val="24"/>
        </w:rPr>
        <w:t>How do</w:t>
      </w:r>
      <w:r w:rsidR="00C07EE6">
        <w:rPr>
          <w:sz w:val="24"/>
          <w:szCs w:val="24"/>
        </w:rPr>
        <w:t xml:space="preserve"> </w:t>
      </w:r>
      <w:r>
        <w:rPr>
          <w:sz w:val="24"/>
          <w:szCs w:val="24"/>
        </w:rPr>
        <w:t>yo</w:t>
      </w:r>
      <w:r w:rsidR="00C07EE6">
        <w:rPr>
          <w:sz w:val="24"/>
          <w:szCs w:val="24"/>
        </w:rPr>
        <w:t>u</w:t>
      </w:r>
      <w:r>
        <w:rPr>
          <w:sz w:val="24"/>
          <w:szCs w:val="24"/>
        </w:rPr>
        <w:t xml:space="preserve"> manage assigning ticket </w:t>
      </w:r>
      <w:r w:rsidR="00064EAE">
        <w:rPr>
          <w:sz w:val="24"/>
          <w:szCs w:val="24"/>
        </w:rPr>
        <w:t>priority,</w:t>
      </w:r>
      <w:r w:rsidR="00C07EE6">
        <w:rPr>
          <w:sz w:val="24"/>
          <w:szCs w:val="24"/>
        </w:rPr>
        <w:t xml:space="preserve"> and </w:t>
      </w:r>
      <w:r w:rsidR="00611CDC">
        <w:rPr>
          <w:sz w:val="24"/>
          <w:szCs w:val="24"/>
        </w:rPr>
        <w:t xml:space="preserve">can </w:t>
      </w:r>
      <w:r w:rsidR="00C07EE6">
        <w:rPr>
          <w:sz w:val="24"/>
          <w:szCs w:val="24"/>
        </w:rPr>
        <w:t xml:space="preserve">the Customer </w:t>
      </w:r>
      <w:r w:rsidR="0049514B">
        <w:rPr>
          <w:sz w:val="24"/>
          <w:szCs w:val="24"/>
        </w:rPr>
        <w:t xml:space="preserve">be provided </w:t>
      </w:r>
      <w:r w:rsidR="00C07EE6">
        <w:rPr>
          <w:sz w:val="24"/>
          <w:szCs w:val="24"/>
        </w:rPr>
        <w:t>the ability to override?</w:t>
      </w:r>
    </w:p>
    <w:p w14:paraId="46BE43BE" w14:textId="2391F7F8" w:rsidR="00953EFE" w:rsidRPr="00953EFE" w:rsidRDefault="00C07EE6" w:rsidP="00953EFE">
      <w:pPr>
        <w:pStyle w:val="ListParagraph"/>
        <w:numPr>
          <w:ilvl w:val="1"/>
          <w:numId w:val="36"/>
        </w:numPr>
        <w:rPr>
          <w:sz w:val="24"/>
          <w:szCs w:val="24"/>
        </w:rPr>
      </w:pPr>
      <w:r>
        <w:rPr>
          <w:sz w:val="24"/>
          <w:szCs w:val="24"/>
        </w:rPr>
        <w:t xml:space="preserve">What type of </w:t>
      </w:r>
      <w:r w:rsidR="00953EFE" w:rsidRPr="00953EFE">
        <w:rPr>
          <w:sz w:val="24"/>
          <w:szCs w:val="24"/>
        </w:rPr>
        <w:t xml:space="preserve">real time visibility of </w:t>
      </w:r>
      <w:r w:rsidR="00E702DD">
        <w:rPr>
          <w:sz w:val="24"/>
          <w:szCs w:val="24"/>
        </w:rPr>
        <w:t xml:space="preserve">overall MSP performance (tickets, assets, projects, </w:t>
      </w:r>
      <w:r w:rsidR="006550C8">
        <w:rPr>
          <w:sz w:val="24"/>
          <w:szCs w:val="24"/>
        </w:rPr>
        <w:t xml:space="preserve">alerts, etc.) do you have available and is it </w:t>
      </w:r>
      <w:r w:rsidR="00F32176">
        <w:rPr>
          <w:sz w:val="24"/>
          <w:szCs w:val="24"/>
        </w:rPr>
        <w:t xml:space="preserve">a </w:t>
      </w:r>
      <w:r w:rsidR="006550C8">
        <w:rPr>
          <w:sz w:val="24"/>
          <w:szCs w:val="24"/>
        </w:rPr>
        <w:t xml:space="preserve">multiple solution </w:t>
      </w:r>
      <w:r w:rsidR="00F32176">
        <w:rPr>
          <w:sz w:val="24"/>
          <w:szCs w:val="24"/>
        </w:rPr>
        <w:t xml:space="preserve">set of </w:t>
      </w:r>
      <w:r w:rsidR="006550C8">
        <w:rPr>
          <w:sz w:val="24"/>
          <w:szCs w:val="24"/>
        </w:rPr>
        <w:t>dashboards or a single pan</w:t>
      </w:r>
      <w:r w:rsidR="000A3671">
        <w:rPr>
          <w:sz w:val="24"/>
          <w:szCs w:val="24"/>
        </w:rPr>
        <w:t>e</w:t>
      </w:r>
      <w:r w:rsidR="009840EC">
        <w:rPr>
          <w:sz w:val="24"/>
          <w:szCs w:val="24"/>
        </w:rPr>
        <w:t xml:space="preserve"> </w:t>
      </w:r>
      <w:r w:rsidR="006550C8">
        <w:rPr>
          <w:sz w:val="24"/>
          <w:szCs w:val="24"/>
        </w:rPr>
        <w:t>of glass?</w:t>
      </w:r>
    </w:p>
    <w:p w14:paraId="0C39BB66" w14:textId="613AD583" w:rsidR="00953EFE" w:rsidRDefault="00947BC1" w:rsidP="00953EFE">
      <w:pPr>
        <w:pStyle w:val="ListParagraph"/>
        <w:numPr>
          <w:ilvl w:val="1"/>
          <w:numId w:val="36"/>
        </w:numPr>
        <w:rPr>
          <w:sz w:val="24"/>
          <w:szCs w:val="24"/>
        </w:rPr>
      </w:pPr>
      <w:r>
        <w:rPr>
          <w:sz w:val="24"/>
          <w:szCs w:val="24"/>
        </w:rPr>
        <w:t>Describe the onboarding process for a “new” program location</w:t>
      </w:r>
      <w:r w:rsidR="009840EC">
        <w:rPr>
          <w:sz w:val="24"/>
          <w:szCs w:val="24"/>
        </w:rPr>
        <w:t>, regardless of location, and how, if any, are costs determined?</w:t>
      </w:r>
    </w:p>
    <w:p w14:paraId="6E877C62" w14:textId="0386A426" w:rsidR="009840EC" w:rsidRPr="00953EFE" w:rsidRDefault="009840EC" w:rsidP="009840EC">
      <w:pPr>
        <w:pStyle w:val="ListParagraph"/>
        <w:numPr>
          <w:ilvl w:val="1"/>
          <w:numId w:val="36"/>
        </w:numPr>
        <w:rPr>
          <w:sz w:val="24"/>
          <w:szCs w:val="24"/>
        </w:rPr>
      </w:pPr>
      <w:r>
        <w:rPr>
          <w:sz w:val="24"/>
          <w:szCs w:val="24"/>
        </w:rPr>
        <w:t>Describe the offboarding process for a program closure, regardless of location, and how, if any, are costs determined?</w:t>
      </w:r>
    </w:p>
    <w:p w14:paraId="3FE4C378" w14:textId="4A554508" w:rsidR="00953EFE" w:rsidRPr="00953EFE" w:rsidRDefault="00326F1D" w:rsidP="00953EFE">
      <w:pPr>
        <w:pStyle w:val="ListParagraph"/>
        <w:numPr>
          <w:ilvl w:val="1"/>
          <w:numId w:val="36"/>
        </w:numPr>
        <w:rPr>
          <w:sz w:val="24"/>
          <w:szCs w:val="24"/>
        </w:rPr>
      </w:pPr>
      <w:r>
        <w:rPr>
          <w:sz w:val="24"/>
          <w:szCs w:val="24"/>
        </w:rPr>
        <w:t xml:space="preserve">What are advantages and </w:t>
      </w:r>
      <w:r w:rsidR="00115553">
        <w:rPr>
          <w:sz w:val="24"/>
          <w:szCs w:val="24"/>
        </w:rPr>
        <w:t>disadvantages</w:t>
      </w:r>
      <w:r>
        <w:rPr>
          <w:sz w:val="24"/>
          <w:szCs w:val="24"/>
        </w:rPr>
        <w:t xml:space="preserve"> to dedicated engineering </w:t>
      </w:r>
      <w:r w:rsidR="00115553">
        <w:rPr>
          <w:sz w:val="24"/>
          <w:szCs w:val="24"/>
        </w:rPr>
        <w:t>resources</w:t>
      </w:r>
      <w:r>
        <w:rPr>
          <w:sz w:val="24"/>
          <w:szCs w:val="24"/>
        </w:rPr>
        <w:t xml:space="preserve"> versus pooled </w:t>
      </w:r>
      <w:r w:rsidR="00115553">
        <w:rPr>
          <w:sz w:val="24"/>
          <w:szCs w:val="24"/>
        </w:rPr>
        <w:t>resources</w:t>
      </w:r>
      <w:r>
        <w:rPr>
          <w:sz w:val="24"/>
          <w:szCs w:val="24"/>
        </w:rPr>
        <w:t>?</w:t>
      </w:r>
      <w:r w:rsidR="00115553">
        <w:rPr>
          <w:sz w:val="24"/>
          <w:szCs w:val="24"/>
        </w:rPr>
        <w:t xml:space="preserve"> </w:t>
      </w:r>
      <w:r>
        <w:rPr>
          <w:sz w:val="24"/>
          <w:szCs w:val="24"/>
        </w:rPr>
        <w:t xml:space="preserve">Do you have the </w:t>
      </w:r>
      <w:r w:rsidR="00115553">
        <w:rPr>
          <w:sz w:val="24"/>
          <w:szCs w:val="24"/>
        </w:rPr>
        <w:t>capacity</w:t>
      </w:r>
      <w:r>
        <w:rPr>
          <w:sz w:val="24"/>
          <w:szCs w:val="24"/>
        </w:rPr>
        <w:t xml:space="preserve"> to provide dedicated </w:t>
      </w:r>
      <w:r w:rsidR="00115553">
        <w:rPr>
          <w:sz w:val="24"/>
          <w:szCs w:val="24"/>
        </w:rPr>
        <w:t>engineering</w:t>
      </w:r>
      <w:r>
        <w:rPr>
          <w:sz w:val="24"/>
          <w:szCs w:val="24"/>
        </w:rPr>
        <w:t xml:space="preserve"> staff resources </w:t>
      </w:r>
      <w:r w:rsidR="00115553">
        <w:rPr>
          <w:sz w:val="24"/>
          <w:szCs w:val="24"/>
        </w:rPr>
        <w:t>to an organization of our size and scope?</w:t>
      </w:r>
    </w:p>
    <w:p w14:paraId="462BAAB6" w14:textId="63E0DE01" w:rsidR="00953EFE" w:rsidRPr="00953EFE" w:rsidRDefault="00953EFE" w:rsidP="00953EFE">
      <w:pPr>
        <w:pStyle w:val="ListParagraph"/>
        <w:numPr>
          <w:ilvl w:val="1"/>
          <w:numId w:val="36"/>
        </w:numPr>
        <w:rPr>
          <w:sz w:val="24"/>
          <w:szCs w:val="24"/>
        </w:rPr>
      </w:pPr>
      <w:r w:rsidRPr="00953EFE">
        <w:rPr>
          <w:sz w:val="24"/>
          <w:szCs w:val="24"/>
        </w:rPr>
        <w:t xml:space="preserve">Describe </w:t>
      </w:r>
      <w:r w:rsidR="00115553">
        <w:rPr>
          <w:sz w:val="24"/>
          <w:szCs w:val="24"/>
        </w:rPr>
        <w:t xml:space="preserve">your </w:t>
      </w:r>
      <w:r w:rsidRPr="00953EFE">
        <w:rPr>
          <w:sz w:val="24"/>
          <w:szCs w:val="24"/>
        </w:rPr>
        <w:t xml:space="preserve">onboarding </w:t>
      </w:r>
      <w:r w:rsidR="00115553">
        <w:rPr>
          <w:sz w:val="24"/>
          <w:szCs w:val="24"/>
        </w:rPr>
        <w:t>process, including</w:t>
      </w:r>
      <w:r w:rsidR="002E53A7">
        <w:rPr>
          <w:sz w:val="24"/>
          <w:szCs w:val="24"/>
        </w:rPr>
        <w:t xml:space="preserve"> End-user o</w:t>
      </w:r>
      <w:r w:rsidRPr="00953EFE">
        <w:rPr>
          <w:sz w:val="24"/>
          <w:szCs w:val="24"/>
        </w:rPr>
        <w:t xml:space="preserve">rientation and </w:t>
      </w:r>
      <w:r w:rsidR="002E53A7">
        <w:rPr>
          <w:sz w:val="24"/>
          <w:szCs w:val="24"/>
        </w:rPr>
        <w:t>any applicable</w:t>
      </w:r>
      <w:r w:rsidRPr="00953EFE">
        <w:rPr>
          <w:sz w:val="24"/>
          <w:szCs w:val="24"/>
        </w:rPr>
        <w:t xml:space="preserve"> training.</w:t>
      </w:r>
    </w:p>
    <w:p w14:paraId="1440DE70" w14:textId="51852D91" w:rsidR="00953EFE" w:rsidRPr="00953EFE" w:rsidRDefault="002E53A7" w:rsidP="00953EFE">
      <w:pPr>
        <w:pStyle w:val="ListParagraph"/>
        <w:numPr>
          <w:ilvl w:val="1"/>
          <w:numId w:val="36"/>
        </w:numPr>
        <w:rPr>
          <w:sz w:val="24"/>
          <w:szCs w:val="24"/>
        </w:rPr>
      </w:pPr>
      <w:r>
        <w:rPr>
          <w:sz w:val="24"/>
          <w:szCs w:val="24"/>
        </w:rPr>
        <w:t xml:space="preserve">Describe your </w:t>
      </w:r>
      <w:r w:rsidR="00A62E4F">
        <w:rPr>
          <w:sz w:val="24"/>
          <w:szCs w:val="24"/>
        </w:rPr>
        <w:t>process for continuously monitoring, reviewing and maintaining network documentation</w:t>
      </w:r>
      <w:r w:rsidR="00891950">
        <w:rPr>
          <w:sz w:val="24"/>
          <w:szCs w:val="24"/>
        </w:rPr>
        <w:t>.</w:t>
      </w:r>
    </w:p>
    <w:p w14:paraId="43756660" w14:textId="7FEC3824" w:rsidR="00953EFE" w:rsidRPr="00953EFE" w:rsidRDefault="00BF6F1D" w:rsidP="00953EFE">
      <w:pPr>
        <w:pStyle w:val="ListParagraph"/>
        <w:numPr>
          <w:ilvl w:val="1"/>
          <w:numId w:val="36"/>
        </w:numPr>
        <w:rPr>
          <w:sz w:val="24"/>
          <w:szCs w:val="24"/>
        </w:rPr>
      </w:pPr>
      <w:r>
        <w:rPr>
          <w:sz w:val="24"/>
          <w:szCs w:val="24"/>
        </w:rPr>
        <w:t>Discuss any limitations that may be imposed on the number of calls, user</w:t>
      </w:r>
      <w:r w:rsidR="00AE00A9">
        <w:rPr>
          <w:sz w:val="24"/>
          <w:szCs w:val="24"/>
        </w:rPr>
        <w:t>s</w:t>
      </w:r>
      <w:r>
        <w:rPr>
          <w:sz w:val="24"/>
          <w:szCs w:val="24"/>
        </w:rPr>
        <w:t xml:space="preserve"> supported, </w:t>
      </w:r>
      <w:r w:rsidR="00AE00A9">
        <w:rPr>
          <w:sz w:val="24"/>
          <w:szCs w:val="24"/>
        </w:rPr>
        <w:t>time limits,</w:t>
      </w:r>
      <w:r w:rsidR="004F7816">
        <w:rPr>
          <w:sz w:val="24"/>
          <w:szCs w:val="24"/>
        </w:rPr>
        <w:t xml:space="preserve"> </w:t>
      </w:r>
      <w:r w:rsidR="000A3671">
        <w:rPr>
          <w:sz w:val="24"/>
          <w:szCs w:val="24"/>
        </w:rPr>
        <w:t xml:space="preserve">assets </w:t>
      </w:r>
      <w:r w:rsidR="0098130B">
        <w:rPr>
          <w:sz w:val="24"/>
          <w:szCs w:val="24"/>
        </w:rPr>
        <w:t xml:space="preserve">provisioned, imaged, deployed, </w:t>
      </w:r>
      <w:r w:rsidR="00AE00A9">
        <w:rPr>
          <w:sz w:val="24"/>
          <w:szCs w:val="24"/>
        </w:rPr>
        <w:t xml:space="preserve">etc. for a given </w:t>
      </w:r>
      <w:r w:rsidR="004F7816">
        <w:rPr>
          <w:sz w:val="24"/>
          <w:szCs w:val="24"/>
        </w:rPr>
        <w:t>period (hour, day, month, year, etc</w:t>
      </w:r>
      <w:r w:rsidR="0098130B">
        <w:rPr>
          <w:sz w:val="24"/>
          <w:szCs w:val="24"/>
        </w:rPr>
        <w:t>.</w:t>
      </w:r>
      <w:r w:rsidR="004F7816">
        <w:rPr>
          <w:sz w:val="24"/>
          <w:szCs w:val="24"/>
        </w:rPr>
        <w:t xml:space="preserve">).  Does your model incorporate additional fees </w:t>
      </w:r>
      <w:r w:rsidR="00953EFE" w:rsidRPr="0098130B">
        <w:rPr>
          <w:i/>
          <w:iCs/>
          <w:sz w:val="24"/>
          <w:szCs w:val="24"/>
        </w:rPr>
        <w:t>above average</w:t>
      </w:r>
      <w:r w:rsidR="00953EFE" w:rsidRPr="00953EFE">
        <w:rPr>
          <w:sz w:val="24"/>
          <w:szCs w:val="24"/>
        </w:rPr>
        <w:t xml:space="preserve"> </w:t>
      </w:r>
      <w:r w:rsidR="004F7816">
        <w:rPr>
          <w:sz w:val="24"/>
          <w:szCs w:val="24"/>
        </w:rPr>
        <w:t>instances</w:t>
      </w:r>
      <w:r w:rsidR="0098130B">
        <w:rPr>
          <w:sz w:val="24"/>
          <w:szCs w:val="24"/>
        </w:rPr>
        <w:t xml:space="preserve"> </w:t>
      </w:r>
      <w:r w:rsidR="004F7816">
        <w:rPr>
          <w:sz w:val="24"/>
          <w:szCs w:val="24"/>
        </w:rPr>
        <w:t>of any of the previously identified items?</w:t>
      </w:r>
    </w:p>
    <w:p w14:paraId="73BF6AD3" w14:textId="61A01148" w:rsidR="00AE5245" w:rsidRDefault="00AE5245" w:rsidP="00953EFE">
      <w:pPr>
        <w:pStyle w:val="ListParagraph"/>
        <w:numPr>
          <w:ilvl w:val="1"/>
          <w:numId w:val="36"/>
        </w:numPr>
        <w:rPr>
          <w:sz w:val="24"/>
          <w:szCs w:val="24"/>
        </w:rPr>
      </w:pPr>
      <w:r>
        <w:rPr>
          <w:sz w:val="24"/>
          <w:szCs w:val="24"/>
        </w:rPr>
        <w:t>How well prepared was your organization to deal with the challenges imposed to your workforce and service delivery, by the Covid-19 Pandemic</w:t>
      </w:r>
      <w:r w:rsidR="00701B63">
        <w:rPr>
          <w:sz w:val="24"/>
          <w:szCs w:val="24"/>
        </w:rPr>
        <w:t>?</w:t>
      </w:r>
    </w:p>
    <w:p w14:paraId="421CC838" w14:textId="43EB9FDA" w:rsidR="00953EFE" w:rsidRDefault="00AE5245" w:rsidP="00953EFE">
      <w:pPr>
        <w:pStyle w:val="ListParagraph"/>
        <w:numPr>
          <w:ilvl w:val="1"/>
          <w:numId w:val="36"/>
        </w:numPr>
        <w:rPr>
          <w:sz w:val="24"/>
          <w:szCs w:val="24"/>
        </w:rPr>
      </w:pPr>
      <w:r w:rsidRPr="00953EFE">
        <w:rPr>
          <w:sz w:val="24"/>
          <w:szCs w:val="24"/>
        </w:rPr>
        <w:t xml:space="preserve">Describe your Business Continuity </w:t>
      </w:r>
      <w:r w:rsidR="00701B63">
        <w:rPr>
          <w:sz w:val="24"/>
          <w:szCs w:val="24"/>
        </w:rPr>
        <w:t>P</w:t>
      </w:r>
      <w:r w:rsidR="00535793">
        <w:rPr>
          <w:sz w:val="24"/>
          <w:szCs w:val="24"/>
        </w:rPr>
        <w:t>lan to ensure that our staff will continue to be supported without interruption and 24/7/365</w:t>
      </w:r>
      <w:r w:rsidR="00FD68BA">
        <w:rPr>
          <w:sz w:val="24"/>
          <w:szCs w:val="24"/>
        </w:rPr>
        <w:t>?</w:t>
      </w:r>
    </w:p>
    <w:p w14:paraId="41604BA2" w14:textId="73A66532" w:rsidR="00FD68BA" w:rsidRDefault="00FD68BA" w:rsidP="00953EFE">
      <w:pPr>
        <w:pStyle w:val="ListParagraph"/>
        <w:numPr>
          <w:ilvl w:val="1"/>
          <w:numId w:val="36"/>
        </w:numPr>
        <w:rPr>
          <w:sz w:val="24"/>
          <w:szCs w:val="24"/>
        </w:rPr>
      </w:pPr>
      <w:r>
        <w:rPr>
          <w:sz w:val="24"/>
          <w:szCs w:val="24"/>
        </w:rPr>
        <w:t xml:space="preserve">How has the Covid-19 Pandemic changed, if at all how your organization </w:t>
      </w:r>
      <w:r w:rsidR="00891950">
        <w:rPr>
          <w:sz w:val="24"/>
          <w:szCs w:val="24"/>
        </w:rPr>
        <w:t>o</w:t>
      </w:r>
      <w:r>
        <w:rPr>
          <w:sz w:val="24"/>
          <w:szCs w:val="24"/>
        </w:rPr>
        <w:t>perates and provides service?  Have you implemented and do you still have in effect an</w:t>
      </w:r>
      <w:r w:rsidR="002C37E0">
        <w:rPr>
          <w:sz w:val="24"/>
          <w:szCs w:val="24"/>
        </w:rPr>
        <w:t>y</w:t>
      </w:r>
      <w:r>
        <w:rPr>
          <w:sz w:val="24"/>
          <w:szCs w:val="24"/>
        </w:rPr>
        <w:t xml:space="preserve"> restrictions imposed as a result of the Pandemic?</w:t>
      </w:r>
    </w:p>
    <w:p w14:paraId="1D888BA0" w14:textId="5509CA65" w:rsidR="00D74D41" w:rsidRDefault="00D74D41" w:rsidP="00953EFE">
      <w:pPr>
        <w:pStyle w:val="ListParagraph"/>
        <w:numPr>
          <w:ilvl w:val="1"/>
          <w:numId w:val="36"/>
        </w:numPr>
        <w:rPr>
          <w:sz w:val="24"/>
          <w:szCs w:val="24"/>
        </w:rPr>
      </w:pPr>
      <w:r>
        <w:rPr>
          <w:sz w:val="24"/>
          <w:szCs w:val="24"/>
        </w:rPr>
        <w:t xml:space="preserve">How do you </w:t>
      </w:r>
      <w:r w:rsidR="002C37E0">
        <w:rPr>
          <w:sz w:val="24"/>
          <w:szCs w:val="24"/>
        </w:rPr>
        <w:t>maintain your staff’s proficiency with new and emerging technologies?</w:t>
      </w:r>
    </w:p>
    <w:p w14:paraId="723720D5" w14:textId="2176DBDE" w:rsidR="0067684E" w:rsidRDefault="00182869" w:rsidP="00953EFE">
      <w:pPr>
        <w:pStyle w:val="ListParagraph"/>
        <w:numPr>
          <w:ilvl w:val="1"/>
          <w:numId w:val="36"/>
        </w:numPr>
        <w:rPr>
          <w:sz w:val="24"/>
          <w:szCs w:val="24"/>
        </w:rPr>
      </w:pPr>
      <w:r>
        <w:rPr>
          <w:sz w:val="24"/>
          <w:szCs w:val="24"/>
        </w:rPr>
        <w:t>Is your organization SOC 2 certified and audited?</w:t>
      </w:r>
    </w:p>
    <w:p w14:paraId="67DD919D" w14:textId="4B9F44A3" w:rsidR="00647119" w:rsidRDefault="00647119" w:rsidP="00953EFE">
      <w:pPr>
        <w:pStyle w:val="ListParagraph"/>
        <w:numPr>
          <w:ilvl w:val="1"/>
          <w:numId w:val="36"/>
        </w:numPr>
        <w:rPr>
          <w:sz w:val="24"/>
          <w:szCs w:val="24"/>
        </w:rPr>
      </w:pPr>
      <w:r>
        <w:rPr>
          <w:sz w:val="24"/>
          <w:szCs w:val="24"/>
        </w:rPr>
        <w:t>Briefly describe your “standard” set of performance metrics that are utilized to monitor and manage Service Desk</w:t>
      </w:r>
      <w:r w:rsidR="00700F48">
        <w:rPr>
          <w:sz w:val="24"/>
          <w:szCs w:val="24"/>
        </w:rPr>
        <w:t xml:space="preserve"> performance.</w:t>
      </w:r>
    </w:p>
    <w:p w14:paraId="680D6F0E" w14:textId="0BBF6C44" w:rsidR="00700F48" w:rsidRPr="00891950" w:rsidRDefault="00700F48" w:rsidP="00953EFE">
      <w:pPr>
        <w:pStyle w:val="ListParagraph"/>
        <w:numPr>
          <w:ilvl w:val="1"/>
          <w:numId w:val="36"/>
        </w:numPr>
        <w:rPr>
          <w:sz w:val="24"/>
          <w:szCs w:val="24"/>
        </w:rPr>
      </w:pPr>
      <w:r w:rsidRPr="00891950">
        <w:rPr>
          <w:sz w:val="24"/>
          <w:szCs w:val="24"/>
        </w:rPr>
        <w:t xml:space="preserve">Briefly describe any additional performance </w:t>
      </w:r>
      <w:r w:rsidR="00230305" w:rsidRPr="00891950">
        <w:rPr>
          <w:sz w:val="24"/>
          <w:szCs w:val="24"/>
        </w:rPr>
        <w:t>metrics or</w:t>
      </w:r>
      <w:r w:rsidRPr="00891950">
        <w:rPr>
          <w:sz w:val="24"/>
          <w:szCs w:val="24"/>
        </w:rPr>
        <w:t xml:space="preserve"> key indicators that are utilized to gauge success in </w:t>
      </w:r>
      <w:r w:rsidR="00891950" w:rsidRPr="00891950">
        <w:rPr>
          <w:sz w:val="24"/>
          <w:szCs w:val="24"/>
        </w:rPr>
        <w:t>managing</w:t>
      </w:r>
      <w:r w:rsidRPr="00891950">
        <w:rPr>
          <w:sz w:val="24"/>
          <w:szCs w:val="24"/>
        </w:rPr>
        <w:t xml:space="preserve"> a client relationship</w:t>
      </w:r>
      <w:r w:rsidR="00891950" w:rsidRPr="00891950">
        <w:rPr>
          <w:sz w:val="24"/>
          <w:szCs w:val="24"/>
        </w:rPr>
        <w:t>.</w:t>
      </w:r>
    </w:p>
    <w:p w14:paraId="10851EB2" w14:textId="6280BD20" w:rsidR="00551FB7" w:rsidRDefault="00551FB7" w:rsidP="00953EFE">
      <w:pPr>
        <w:pStyle w:val="ListParagraph"/>
        <w:numPr>
          <w:ilvl w:val="1"/>
          <w:numId w:val="36"/>
        </w:numPr>
        <w:rPr>
          <w:sz w:val="24"/>
          <w:szCs w:val="24"/>
        </w:rPr>
      </w:pPr>
      <w:r w:rsidRPr="00551FB7">
        <w:rPr>
          <w:sz w:val="24"/>
          <w:szCs w:val="24"/>
        </w:rPr>
        <w:t xml:space="preserve">What % of </w:t>
      </w:r>
      <w:r>
        <w:rPr>
          <w:sz w:val="24"/>
          <w:szCs w:val="24"/>
        </w:rPr>
        <w:t>your</w:t>
      </w:r>
      <w:r w:rsidRPr="00551FB7">
        <w:rPr>
          <w:sz w:val="24"/>
          <w:szCs w:val="24"/>
        </w:rPr>
        <w:t xml:space="preserve"> support staff was promoted to their current position</w:t>
      </w:r>
      <w:r w:rsidR="00DC2EAB">
        <w:rPr>
          <w:sz w:val="24"/>
          <w:szCs w:val="24"/>
        </w:rPr>
        <w:t>?</w:t>
      </w:r>
    </w:p>
    <w:p w14:paraId="7FE469F6" w14:textId="25EA2A02" w:rsidR="00313D43" w:rsidRDefault="00313D43" w:rsidP="00953EFE">
      <w:pPr>
        <w:pStyle w:val="ListParagraph"/>
        <w:numPr>
          <w:ilvl w:val="1"/>
          <w:numId w:val="36"/>
        </w:numPr>
        <w:rPr>
          <w:sz w:val="24"/>
          <w:szCs w:val="24"/>
        </w:rPr>
      </w:pPr>
      <w:r>
        <w:rPr>
          <w:sz w:val="24"/>
          <w:szCs w:val="24"/>
        </w:rPr>
        <w:t>How do you believe that your organization is uniquely qualified to successfully partner with</w:t>
      </w:r>
      <w:r w:rsidR="00396510">
        <w:rPr>
          <w:sz w:val="24"/>
          <w:szCs w:val="24"/>
        </w:rPr>
        <w:t xml:space="preserve"> </w:t>
      </w:r>
      <w:r>
        <w:rPr>
          <w:sz w:val="24"/>
          <w:szCs w:val="24"/>
        </w:rPr>
        <w:t xml:space="preserve">our </w:t>
      </w:r>
      <w:r w:rsidR="00396510">
        <w:rPr>
          <w:sz w:val="24"/>
          <w:szCs w:val="24"/>
        </w:rPr>
        <w:t>organization in meeting our needs</w:t>
      </w:r>
      <w:r w:rsidR="007E5487">
        <w:rPr>
          <w:sz w:val="24"/>
          <w:szCs w:val="24"/>
        </w:rPr>
        <w:t xml:space="preserve"> and stated Goals</w:t>
      </w:r>
      <w:r w:rsidR="00396510">
        <w:rPr>
          <w:sz w:val="24"/>
          <w:szCs w:val="24"/>
        </w:rPr>
        <w:t>?</w:t>
      </w:r>
    </w:p>
    <w:p w14:paraId="439CF80C" w14:textId="614C75AC" w:rsidR="00396510" w:rsidRPr="00953EFE" w:rsidRDefault="00096C91" w:rsidP="00953EFE">
      <w:pPr>
        <w:pStyle w:val="ListParagraph"/>
        <w:numPr>
          <w:ilvl w:val="1"/>
          <w:numId w:val="36"/>
        </w:numPr>
        <w:rPr>
          <w:sz w:val="24"/>
          <w:szCs w:val="24"/>
        </w:rPr>
      </w:pPr>
      <w:r>
        <w:rPr>
          <w:sz w:val="24"/>
          <w:szCs w:val="24"/>
        </w:rPr>
        <w:t>If applicable, d</w:t>
      </w:r>
      <w:r w:rsidR="00396510">
        <w:rPr>
          <w:sz w:val="24"/>
          <w:szCs w:val="24"/>
        </w:rPr>
        <w:t xml:space="preserve">escribe your organizations “giving” or philanthropical </w:t>
      </w:r>
      <w:r>
        <w:rPr>
          <w:sz w:val="24"/>
          <w:szCs w:val="24"/>
        </w:rPr>
        <w:t>culture.</w:t>
      </w:r>
    </w:p>
    <w:p w14:paraId="52756BB2" w14:textId="53C2CC11" w:rsidR="00794979" w:rsidRDefault="00541EDF" w:rsidP="0050460E">
      <w:pPr>
        <w:pStyle w:val="ListParagraph"/>
        <w:numPr>
          <w:ilvl w:val="1"/>
          <w:numId w:val="36"/>
        </w:numPr>
        <w:rPr>
          <w:sz w:val="24"/>
          <w:szCs w:val="24"/>
        </w:rPr>
      </w:pPr>
      <w:r>
        <w:rPr>
          <w:sz w:val="24"/>
          <w:szCs w:val="24"/>
        </w:rPr>
        <w:lastRenderedPageBreak/>
        <w:t>To the extent possible and for budgetary purposes, please provide an idea of you</w:t>
      </w:r>
      <w:r w:rsidR="009E665E">
        <w:rPr>
          <w:sz w:val="24"/>
          <w:szCs w:val="24"/>
        </w:rPr>
        <w:t xml:space="preserve">r </w:t>
      </w:r>
      <w:r>
        <w:rPr>
          <w:sz w:val="24"/>
          <w:szCs w:val="24"/>
        </w:rPr>
        <w:t>pricing model</w:t>
      </w:r>
      <w:r w:rsidR="009E665E">
        <w:rPr>
          <w:sz w:val="24"/>
          <w:szCs w:val="24"/>
        </w:rPr>
        <w:t xml:space="preserve"> and specifically inclusive MSP costs versus, Add-on, additional or ala-carte pricing</w:t>
      </w:r>
      <w:r w:rsidR="00891950">
        <w:rPr>
          <w:sz w:val="24"/>
          <w:szCs w:val="24"/>
        </w:rPr>
        <w:t>.</w:t>
      </w:r>
    </w:p>
    <w:p w14:paraId="23292110" w14:textId="110D45E5" w:rsidR="00601312" w:rsidRDefault="00601312" w:rsidP="00601312">
      <w:pPr>
        <w:rPr>
          <w:sz w:val="24"/>
          <w:szCs w:val="24"/>
        </w:rPr>
      </w:pPr>
    </w:p>
    <w:p w14:paraId="35D4891E" w14:textId="682C0DC1" w:rsidR="00C83742" w:rsidRPr="00E72D6D" w:rsidRDefault="00C83742" w:rsidP="00E72D6D">
      <w:pPr>
        <w:pStyle w:val="ListParagraph"/>
        <w:numPr>
          <w:ilvl w:val="0"/>
          <w:numId w:val="41"/>
        </w:numPr>
        <w:rPr>
          <w:b/>
          <w:bCs/>
          <w:sz w:val="28"/>
          <w:szCs w:val="28"/>
        </w:rPr>
      </w:pPr>
      <w:r w:rsidRPr="00E72D6D">
        <w:rPr>
          <w:b/>
          <w:bCs/>
          <w:sz w:val="28"/>
          <w:szCs w:val="28"/>
        </w:rPr>
        <w:t>Process</w:t>
      </w:r>
    </w:p>
    <w:p w14:paraId="359D0B02" w14:textId="77777777" w:rsidR="00C83742" w:rsidRDefault="00C83742" w:rsidP="00C83742">
      <w:pPr>
        <w:rPr>
          <w:b/>
          <w:bCs/>
          <w:sz w:val="28"/>
          <w:szCs w:val="28"/>
        </w:rPr>
      </w:pPr>
    </w:p>
    <w:p w14:paraId="64BC0DA9" w14:textId="57719069" w:rsidR="00C83742" w:rsidRPr="00E72D6D" w:rsidRDefault="00C83742" w:rsidP="00E72D6D">
      <w:pPr>
        <w:ind w:left="450"/>
        <w:rPr>
          <w:sz w:val="24"/>
          <w:szCs w:val="24"/>
        </w:rPr>
      </w:pPr>
      <w:r w:rsidRPr="00E72D6D">
        <w:rPr>
          <w:sz w:val="24"/>
          <w:szCs w:val="24"/>
        </w:rPr>
        <w:t xml:space="preserve">Responses to this RFI will be reviewed by the Eckerd Connects for informational purposes only and will not result in the award of a contract. Eckerd </w:t>
      </w:r>
      <w:r w:rsidR="002C2587">
        <w:rPr>
          <w:sz w:val="24"/>
          <w:szCs w:val="24"/>
        </w:rPr>
        <w:t>Connects</w:t>
      </w:r>
      <w:r w:rsidR="002C2587" w:rsidRPr="00E72D6D">
        <w:rPr>
          <w:sz w:val="24"/>
          <w:szCs w:val="24"/>
        </w:rPr>
        <w:t xml:space="preserve"> </w:t>
      </w:r>
      <w:r w:rsidRPr="00E72D6D">
        <w:rPr>
          <w:sz w:val="24"/>
          <w:szCs w:val="24"/>
        </w:rPr>
        <w:t>will review the responses to determine the feasibility of issuing a competitive solicitation for the defined products and services.</w:t>
      </w:r>
    </w:p>
    <w:p w14:paraId="1D65069B" w14:textId="77777777" w:rsidR="00C83742" w:rsidRPr="00E72D6D" w:rsidRDefault="00C83742" w:rsidP="00E72D6D">
      <w:pPr>
        <w:ind w:left="450"/>
        <w:rPr>
          <w:sz w:val="24"/>
          <w:szCs w:val="24"/>
        </w:rPr>
      </w:pPr>
    </w:p>
    <w:p w14:paraId="47BB259A" w14:textId="77777777" w:rsidR="00C83742" w:rsidRPr="00E72D6D" w:rsidRDefault="00C83742" w:rsidP="00E72D6D">
      <w:pPr>
        <w:ind w:left="450"/>
        <w:rPr>
          <w:sz w:val="24"/>
          <w:szCs w:val="24"/>
        </w:rPr>
      </w:pPr>
      <w:r w:rsidRPr="00E72D6D">
        <w:rPr>
          <w:sz w:val="24"/>
          <w:szCs w:val="24"/>
        </w:rPr>
        <w:t xml:space="preserve">Any request for cost information is for budgetary purposes only. </w:t>
      </w:r>
    </w:p>
    <w:p w14:paraId="719E4EBF" w14:textId="77777777" w:rsidR="00C83742" w:rsidRPr="00601312" w:rsidRDefault="00C83742" w:rsidP="00C83742">
      <w:pPr>
        <w:autoSpaceDE w:val="0"/>
        <w:autoSpaceDN w:val="0"/>
        <w:adjustRightInd w:val="0"/>
        <w:rPr>
          <w:sz w:val="24"/>
          <w:szCs w:val="24"/>
        </w:rPr>
      </w:pPr>
    </w:p>
    <w:p w14:paraId="5197EEFF" w14:textId="24BDF811" w:rsidR="00812BF1" w:rsidRPr="00E72D6D" w:rsidRDefault="00812BF1" w:rsidP="00E72D6D">
      <w:pPr>
        <w:pStyle w:val="ListParagraph"/>
        <w:numPr>
          <w:ilvl w:val="0"/>
          <w:numId w:val="41"/>
        </w:numPr>
        <w:jc w:val="both"/>
        <w:rPr>
          <w:b/>
          <w:color w:val="000000"/>
          <w:sz w:val="28"/>
          <w:szCs w:val="28"/>
        </w:rPr>
      </w:pPr>
      <w:r w:rsidRPr="00E72D6D">
        <w:rPr>
          <w:b/>
          <w:color w:val="000000"/>
          <w:sz w:val="28"/>
          <w:szCs w:val="28"/>
        </w:rPr>
        <w:t>Public Records Access</w:t>
      </w:r>
    </w:p>
    <w:p w14:paraId="4CB89589" w14:textId="77777777" w:rsidR="00812BF1" w:rsidRPr="00E72D6D" w:rsidRDefault="00812BF1" w:rsidP="00E72D6D">
      <w:pPr>
        <w:pStyle w:val="BodyTextIndent"/>
        <w:rPr>
          <w:rFonts w:ascii="Calibri" w:hAnsi="Calibri" w:cs="Arial"/>
          <w:bCs/>
          <w:sz w:val="24"/>
          <w:szCs w:val="24"/>
        </w:rPr>
      </w:pPr>
      <w:r w:rsidRPr="00E72D6D">
        <w:rPr>
          <w:rFonts w:ascii="Calibri" w:hAnsi="Calibri" w:cs="Arial"/>
          <w:bCs/>
          <w:sz w:val="24"/>
          <w:szCs w:val="24"/>
        </w:rPr>
        <w:t xml:space="preserve">The Provider agrees to allow access and review of all documents, papers, letters, maps, books, tapes, photographs, films, sound recordings, data processing software, or other material regardless of the physical form, characteristics, or means of transmission, made or received pursuant to law or ordinance in connection with the transaction of official business by any agency as defined in subsection 119.011(12) Florida Statutes. All said documents made or received by the Provider in conjunction with this Contract shall be made available, except those public records which are made confidential by law must be protected from disclosure. It is expressly understood that the Provider’s failure to comply with this provision shall constitute an immediate breach of contract for which Eckerd Connects may unilaterally terminate this contract. </w:t>
      </w:r>
    </w:p>
    <w:p w14:paraId="034B791D" w14:textId="0CC04BBA" w:rsidR="003C31BC" w:rsidRDefault="003C31BC" w:rsidP="00601312">
      <w:pPr>
        <w:autoSpaceDE w:val="0"/>
        <w:autoSpaceDN w:val="0"/>
        <w:adjustRightInd w:val="0"/>
        <w:rPr>
          <w:rFonts w:ascii="Calibri-Bold" w:hAnsi="Calibri-Bold" w:cs="Calibri-Bold"/>
          <w:b/>
          <w:bCs/>
          <w:sz w:val="24"/>
          <w:szCs w:val="24"/>
        </w:rPr>
      </w:pPr>
    </w:p>
    <w:p w14:paraId="29BCE4BA" w14:textId="601C23D3" w:rsidR="00A97E06" w:rsidRPr="00E72D6D" w:rsidRDefault="00E72D6D" w:rsidP="00A97E06">
      <w:pPr>
        <w:pStyle w:val="ListParagraph"/>
        <w:numPr>
          <w:ilvl w:val="0"/>
          <w:numId w:val="41"/>
        </w:numPr>
        <w:rPr>
          <w:b/>
          <w:bCs/>
          <w:sz w:val="28"/>
          <w:szCs w:val="28"/>
        </w:rPr>
      </w:pPr>
      <w:r>
        <w:rPr>
          <w:b/>
          <w:bCs/>
          <w:sz w:val="28"/>
          <w:szCs w:val="28"/>
        </w:rPr>
        <w:t>Confidential, Proprietary or Trade Secret Information</w:t>
      </w:r>
    </w:p>
    <w:p w14:paraId="4E9F6E3D" w14:textId="3C447E77" w:rsidR="00A97E06" w:rsidRDefault="00A97E06" w:rsidP="00E72D6D">
      <w:pPr>
        <w:pStyle w:val="ListParagraph"/>
        <w:ind w:left="360"/>
        <w:rPr>
          <w:sz w:val="24"/>
          <w:szCs w:val="24"/>
        </w:rPr>
      </w:pPr>
      <w:r w:rsidRPr="00E72D6D">
        <w:rPr>
          <w:sz w:val="24"/>
          <w:szCs w:val="24"/>
        </w:rPr>
        <w:t xml:space="preserve">If Respondent considers any portion of the documents, data or records submitted in response to this RFI to be confidential, proprietary, trade secret or otherwise not subject to disclosure pursuant to Chapter 119, F.S., the Florida Constitution, or other authority, Respondent must mark the document as “Confidential” and simultaneously provide </w:t>
      </w:r>
      <w:r w:rsidR="00076C41">
        <w:rPr>
          <w:sz w:val="24"/>
          <w:szCs w:val="24"/>
        </w:rPr>
        <w:t>Eckerd Connects</w:t>
      </w:r>
      <w:r w:rsidRPr="00E72D6D">
        <w:rPr>
          <w:sz w:val="24"/>
          <w:szCs w:val="24"/>
        </w:rPr>
        <w:t xml:space="preserve"> with a separate redacted copy of its response and briefly describe in writing the grounds for claiming exemption from the public records law, including the specific statutory citation for such exemption. This redacted copy shall contain </w:t>
      </w:r>
      <w:r w:rsidR="00493606">
        <w:rPr>
          <w:sz w:val="24"/>
          <w:szCs w:val="24"/>
        </w:rPr>
        <w:t>Eckerd Connects</w:t>
      </w:r>
      <w:r w:rsidRPr="00E72D6D">
        <w:rPr>
          <w:sz w:val="24"/>
          <w:szCs w:val="24"/>
        </w:rPr>
        <w:t xml:space="preserve"> RFI name, number, and the name of the Respondent on the cover, and shall be clearly titled “Redacted Copy.” The Redacted Copy should only redact those portions of material that the Respondent claims are confidential, proprietary, trade secret or otherwise not subject to disclosure.</w:t>
      </w:r>
    </w:p>
    <w:p w14:paraId="2AB465C9" w14:textId="77777777" w:rsidR="00E7576D" w:rsidRPr="00E72D6D" w:rsidRDefault="00E7576D" w:rsidP="00E72D6D">
      <w:pPr>
        <w:pStyle w:val="ListParagraph"/>
        <w:ind w:left="360"/>
        <w:rPr>
          <w:sz w:val="24"/>
          <w:szCs w:val="24"/>
        </w:rPr>
      </w:pPr>
    </w:p>
    <w:p w14:paraId="5554FC9D" w14:textId="5BAFD44D" w:rsidR="00A97E06" w:rsidRPr="00E72D6D" w:rsidRDefault="00A97E06" w:rsidP="00E72D6D">
      <w:pPr>
        <w:pStyle w:val="ListParagraph"/>
        <w:ind w:left="360"/>
        <w:rPr>
          <w:sz w:val="24"/>
          <w:szCs w:val="24"/>
        </w:rPr>
      </w:pPr>
      <w:r w:rsidRPr="00E72D6D">
        <w:rPr>
          <w:sz w:val="24"/>
          <w:szCs w:val="24"/>
        </w:rPr>
        <w:t xml:space="preserve">In the event of a request for public records pursuant to Chapter 119, F.S., the Florida Constitution, or other authority, to which documents that are marked as confidential are responsive, </w:t>
      </w:r>
      <w:r w:rsidR="00493606">
        <w:rPr>
          <w:sz w:val="24"/>
          <w:szCs w:val="24"/>
        </w:rPr>
        <w:t>Eckerd Connects</w:t>
      </w:r>
      <w:r w:rsidRPr="00E72D6D">
        <w:rPr>
          <w:sz w:val="24"/>
          <w:szCs w:val="24"/>
        </w:rPr>
        <w:t xml:space="preserve"> will provide the Redacted Copy to the requestor. If a requestor asserts a right to the Confidential Information, </w:t>
      </w:r>
      <w:r w:rsidR="00B57F89">
        <w:rPr>
          <w:sz w:val="24"/>
          <w:szCs w:val="24"/>
        </w:rPr>
        <w:t>Eckerd</w:t>
      </w:r>
      <w:r w:rsidR="00493606">
        <w:rPr>
          <w:sz w:val="24"/>
          <w:szCs w:val="24"/>
        </w:rPr>
        <w:t xml:space="preserve"> Connects</w:t>
      </w:r>
      <w:r w:rsidRPr="00E72D6D">
        <w:rPr>
          <w:sz w:val="24"/>
          <w:szCs w:val="24"/>
        </w:rPr>
        <w:t xml:space="preserve"> will notify the Respondent such </w:t>
      </w:r>
      <w:r w:rsidR="00493606">
        <w:rPr>
          <w:sz w:val="24"/>
          <w:szCs w:val="24"/>
        </w:rPr>
        <w:t>a</w:t>
      </w:r>
      <w:r w:rsidRPr="00E72D6D">
        <w:rPr>
          <w:sz w:val="24"/>
          <w:szCs w:val="24"/>
        </w:rPr>
        <w:t xml:space="preserve">n assertion has been made. It is the Respondent’s responsibility to assert that the </w:t>
      </w:r>
      <w:r w:rsidRPr="00E72D6D">
        <w:rPr>
          <w:sz w:val="24"/>
          <w:szCs w:val="24"/>
        </w:rPr>
        <w:lastRenderedPageBreak/>
        <w:t xml:space="preserve">information in question is exempt from disclosure under Chapter 119, F.S., or other applicable law. If </w:t>
      </w:r>
      <w:r w:rsidR="00493606">
        <w:rPr>
          <w:sz w:val="24"/>
          <w:szCs w:val="24"/>
        </w:rPr>
        <w:t>Eckerd Connects</w:t>
      </w:r>
      <w:r w:rsidRPr="00E72D6D">
        <w:rPr>
          <w:sz w:val="24"/>
          <w:szCs w:val="24"/>
        </w:rPr>
        <w:t xml:space="preserve"> becomes subject to a demand for discovery or disclosure of the Confidential Information of the Respondent in a legal proceeding, </w:t>
      </w:r>
      <w:r w:rsidR="00906531">
        <w:rPr>
          <w:sz w:val="24"/>
          <w:szCs w:val="24"/>
        </w:rPr>
        <w:t>Eckerd Connects</w:t>
      </w:r>
      <w:r w:rsidRPr="00E72D6D">
        <w:rPr>
          <w:sz w:val="24"/>
          <w:szCs w:val="24"/>
        </w:rPr>
        <w:t xml:space="preserve"> shall give the Respondent prompt notice of the demand prior to releasing the information, unless otherwise prohibited by applicable law. The Respondent shall be responsible for defending its determination that the redacted portions of its response are confidential, proprietary, trade secret, or otherwise not subject to disclosure.</w:t>
      </w:r>
    </w:p>
    <w:p w14:paraId="386C06CD" w14:textId="77777777" w:rsidR="00A97E06" w:rsidRPr="00E72D6D" w:rsidRDefault="00A97E06" w:rsidP="00E72D6D">
      <w:pPr>
        <w:pStyle w:val="ListParagraph"/>
        <w:ind w:left="360"/>
        <w:rPr>
          <w:sz w:val="24"/>
          <w:szCs w:val="24"/>
        </w:rPr>
      </w:pPr>
      <w:r w:rsidRPr="00E72D6D">
        <w:rPr>
          <w:sz w:val="24"/>
          <w:szCs w:val="24"/>
        </w:rPr>
        <w:t xml:space="preserve">  </w:t>
      </w:r>
    </w:p>
    <w:p w14:paraId="234DB24D" w14:textId="118E4375" w:rsidR="00A97E06" w:rsidRPr="00E72D6D" w:rsidRDefault="00A97E06" w:rsidP="00E72D6D">
      <w:pPr>
        <w:pStyle w:val="ListParagraph"/>
        <w:ind w:left="360"/>
        <w:rPr>
          <w:sz w:val="24"/>
          <w:szCs w:val="24"/>
        </w:rPr>
      </w:pPr>
      <w:r w:rsidRPr="00E72D6D">
        <w:rPr>
          <w:sz w:val="24"/>
          <w:szCs w:val="24"/>
        </w:rPr>
        <w:t xml:space="preserve">By submitting a response, the Respondent agrees to protect, defend, and indemnify </w:t>
      </w:r>
      <w:r w:rsidR="00906531">
        <w:rPr>
          <w:sz w:val="24"/>
          <w:szCs w:val="24"/>
        </w:rPr>
        <w:t>Eckerd Connects</w:t>
      </w:r>
      <w:r w:rsidRPr="00E72D6D">
        <w:rPr>
          <w:sz w:val="24"/>
          <w:szCs w:val="24"/>
        </w:rPr>
        <w:t xml:space="preserve"> for any and all claims arising from or relating to the Respondent’s determination that the redacted portions of its response are confidential, proprietary, trade secret, or otherwise not subject to disclosure. If Respondent fails to submit a redacted copy of information it claims is confidential, </w:t>
      </w:r>
      <w:r w:rsidR="00906531">
        <w:rPr>
          <w:sz w:val="24"/>
          <w:szCs w:val="24"/>
        </w:rPr>
        <w:t>Eckerd Connects</w:t>
      </w:r>
      <w:r w:rsidRPr="00E72D6D">
        <w:rPr>
          <w:sz w:val="24"/>
          <w:szCs w:val="24"/>
        </w:rPr>
        <w:t xml:space="preserve"> is authorized to produce the entire documents, data, or records submitted to </w:t>
      </w:r>
      <w:r w:rsidR="00906531">
        <w:rPr>
          <w:sz w:val="24"/>
          <w:szCs w:val="24"/>
        </w:rPr>
        <w:t>Eckerd Connects</w:t>
      </w:r>
      <w:r w:rsidRPr="00E72D6D">
        <w:rPr>
          <w:sz w:val="24"/>
          <w:szCs w:val="24"/>
        </w:rPr>
        <w:t xml:space="preserve"> in answer to a public records request for these records.</w:t>
      </w:r>
    </w:p>
    <w:p w14:paraId="245024BE" w14:textId="1100BCE1" w:rsidR="00812BF1" w:rsidRPr="00E72D6D" w:rsidRDefault="00812BF1" w:rsidP="00E72D6D">
      <w:pPr>
        <w:pStyle w:val="ListParagraph"/>
        <w:ind w:left="360"/>
        <w:jc w:val="both"/>
        <w:rPr>
          <w:sz w:val="24"/>
          <w:szCs w:val="24"/>
          <w:u w:val="single"/>
        </w:rPr>
      </w:pPr>
    </w:p>
    <w:p w14:paraId="4825CCA5" w14:textId="6D28B7DA" w:rsidR="003C31BC" w:rsidRDefault="003C31BC" w:rsidP="00601312">
      <w:pPr>
        <w:autoSpaceDE w:val="0"/>
        <w:autoSpaceDN w:val="0"/>
        <w:adjustRightInd w:val="0"/>
        <w:rPr>
          <w:rFonts w:ascii="Calibri-Bold" w:hAnsi="Calibri-Bold" w:cs="Calibri-Bold"/>
          <w:b/>
          <w:bCs/>
          <w:sz w:val="24"/>
          <w:szCs w:val="24"/>
        </w:rPr>
      </w:pPr>
    </w:p>
    <w:p w14:paraId="201E97C3" w14:textId="77777777" w:rsidR="00997A0E" w:rsidRDefault="00997A0E" w:rsidP="00A74AD2">
      <w:pPr>
        <w:rPr>
          <w:sz w:val="24"/>
          <w:szCs w:val="24"/>
        </w:rPr>
      </w:pPr>
    </w:p>
    <w:sectPr w:rsidR="00997A0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3F15A" w14:textId="77777777" w:rsidR="00682679" w:rsidRDefault="00682679" w:rsidP="00D40BE8">
      <w:r>
        <w:separator/>
      </w:r>
    </w:p>
  </w:endnote>
  <w:endnote w:type="continuationSeparator" w:id="0">
    <w:p w14:paraId="7E16FF0D" w14:textId="77777777" w:rsidR="00682679" w:rsidRDefault="00682679" w:rsidP="00D4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29702"/>
      <w:docPartObj>
        <w:docPartGallery w:val="Page Numbers (Bottom of Page)"/>
        <w:docPartUnique/>
      </w:docPartObj>
    </w:sdtPr>
    <w:sdtEndPr/>
    <w:sdtContent>
      <w:sdt>
        <w:sdtPr>
          <w:id w:val="-1769616900"/>
          <w:docPartObj>
            <w:docPartGallery w:val="Page Numbers (Top of Page)"/>
            <w:docPartUnique/>
          </w:docPartObj>
        </w:sdtPr>
        <w:sdtEndPr/>
        <w:sdtContent>
          <w:p w14:paraId="7892E298" w14:textId="00F63C6F" w:rsidR="00A44D07" w:rsidRDefault="00A44D0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18F0EB" w14:textId="5177DAB6" w:rsidR="009C5F65" w:rsidRDefault="009C5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E7062" w14:textId="77777777" w:rsidR="00682679" w:rsidRDefault="00682679" w:rsidP="00D40BE8">
      <w:r>
        <w:separator/>
      </w:r>
    </w:p>
  </w:footnote>
  <w:footnote w:type="continuationSeparator" w:id="0">
    <w:p w14:paraId="6DA02B0F" w14:textId="77777777" w:rsidR="00682679" w:rsidRDefault="00682679" w:rsidP="00D4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0FC0" w14:textId="11864E0D" w:rsidR="00D40BE8" w:rsidRPr="00D40BE8" w:rsidRDefault="00D40BE8">
    <w:pPr>
      <w:pStyle w:val="Header"/>
    </w:pPr>
  </w:p>
  <w:p w14:paraId="0EEACAD5" w14:textId="77777777" w:rsidR="00D40BE8" w:rsidRDefault="00D40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0FC46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66960F3"/>
    <w:multiLevelType w:val="hybridMultilevel"/>
    <w:tmpl w:val="2648F70C"/>
    <w:lvl w:ilvl="0" w:tplc="24CE7E96">
      <w:start w:val="1"/>
      <w:numFmt w:val="decimal"/>
      <w:lvlText w:val="%1."/>
      <w:lvlJc w:val="left"/>
      <w:pPr>
        <w:ind w:left="880" w:hanging="360"/>
        <w:jc w:val="left"/>
      </w:pPr>
      <w:rPr>
        <w:rFonts w:ascii="Times New Roman" w:eastAsia="Times New Roman" w:hAnsi="Times New Roman" w:cs="Times New Roman" w:hint="default"/>
        <w:w w:val="100"/>
        <w:sz w:val="22"/>
        <w:szCs w:val="22"/>
        <w:lang w:val="en-US" w:eastAsia="en-US" w:bidi="ar-SA"/>
      </w:rPr>
    </w:lvl>
    <w:lvl w:ilvl="1" w:tplc="CA98DCDC">
      <w:start w:val="1"/>
      <w:numFmt w:val="lowerLetter"/>
      <w:lvlText w:val="%2."/>
      <w:lvlJc w:val="left"/>
      <w:pPr>
        <w:ind w:left="1240" w:hanging="360"/>
        <w:jc w:val="left"/>
      </w:pPr>
      <w:rPr>
        <w:rFonts w:ascii="Times New Roman" w:eastAsia="Times New Roman" w:hAnsi="Times New Roman" w:cs="Times New Roman" w:hint="default"/>
        <w:w w:val="100"/>
        <w:sz w:val="22"/>
        <w:szCs w:val="22"/>
        <w:lang w:val="en-US" w:eastAsia="en-US" w:bidi="ar-SA"/>
      </w:rPr>
    </w:lvl>
    <w:lvl w:ilvl="2" w:tplc="8E06EAA2">
      <w:numFmt w:val="bullet"/>
      <w:lvlText w:val="•"/>
      <w:lvlJc w:val="left"/>
      <w:pPr>
        <w:ind w:left="2177" w:hanging="360"/>
      </w:pPr>
      <w:rPr>
        <w:rFonts w:hint="default"/>
        <w:lang w:val="en-US" w:eastAsia="en-US" w:bidi="ar-SA"/>
      </w:rPr>
    </w:lvl>
    <w:lvl w:ilvl="3" w:tplc="D688CB86">
      <w:numFmt w:val="bullet"/>
      <w:lvlText w:val="•"/>
      <w:lvlJc w:val="left"/>
      <w:pPr>
        <w:ind w:left="3115" w:hanging="360"/>
      </w:pPr>
      <w:rPr>
        <w:rFonts w:hint="default"/>
        <w:lang w:val="en-US" w:eastAsia="en-US" w:bidi="ar-SA"/>
      </w:rPr>
    </w:lvl>
    <w:lvl w:ilvl="4" w:tplc="8A5C619C">
      <w:numFmt w:val="bullet"/>
      <w:lvlText w:val="•"/>
      <w:lvlJc w:val="left"/>
      <w:pPr>
        <w:ind w:left="4053" w:hanging="360"/>
      </w:pPr>
      <w:rPr>
        <w:rFonts w:hint="default"/>
        <w:lang w:val="en-US" w:eastAsia="en-US" w:bidi="ar-SA"/>
      </w:rPr>
    </w:lvl>
    <w:lvl w:ilvl="5" w:tplc="32ECD19C">
      <w:numFmt w:val="bullet"/>
      <w:lvlText w:val="•"/>
      <w:lvlJc w:val="left"/>
      <w:pPr>
        <w:ind w:left="4991" w:hanging="360"/>
      </w:pPr>
      <w:rPr>
        <w:rFonts w:hint="default"/>
        <w:lang w:val="en-US" w:eastAsia="en-US" w:bidi="ar-SA"/>
      </w:rPr>
    </w:lvl>
    <w:lvl w:ilvl="6" w:tplc="F8741942">
      <w:numFmt w:val="bullet"/>
      <w:lvlText w:val="•"/>
      <w:lvlJc w:val="left"/>
      <w:pPr>
        <w:ind w:left="5928" w:hanging="360"/>
      </w:pPr>
      <w:rPr>
        <w:rFonts w:hint="default"/>
        <w:lang w:val="en-US" w:eastAsia="en-US" w:bidi="ar-SA"/>
      </w:rPr>
    </w:lvl>
    <w:lvl w:ilvl="7" w:tplc="563C9A70">
      <w:numFmt w:val="bullet"/>
      <w:lvlText w:val="•"/>
      <w:lvlJc w:val="left"/>
      <w:pPr>
        <w:ind w:left="6866" w:hanging="360"/>
      </w:pPr>
      <w:rPr>
        <w:rFonts w:hint="default"/>
        <w:lang w:val="en-US" w:eastAsia="en-US" w:bidi="ar-SA"/>
      </w:rPr>
    </w:lvl>
    <w:lvl w:ilvl="8" w:tplc="64CEB0EA">
      <w:numFmt w:val="bullet"/>
      <w:lvlText w:val="•"/>
      <w:lvlJc w:val="left"/>
      <w:pPr>
        <w:ind w:left="7804" w:hanging="360"/>
      </w:pPr>
      <w:rPr>
        <w:rFonts w:hint="default"/>
        <w:lang w:val="en-US" w:eastAsia="en-US" w:bidi="ar-SA"/>
      </w:rPr>
    </w:lvl>
  </w:abstractNum>
  <w:abstractNum w:abstractNumId="16" w15:restartNumberingAfterBreak="0">
    <w:nsid w:val="179E2EC2"/>
    <w:multiLevelType w:val="hybridMultilevel"/>
    <w:tmpl w:val="D2A6E6FA"/>
    <w:lvl w:ilvl="0" w:tplc="DF1848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911CF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CA0F76"/>
    <w:multiLevelType w:val="multilevel"/>
    <w:tmpl w:val="79342A1C"/>
    <w:lvl w:ilvl="0">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7D702A"/>
    <w:multiLevelType w:val="hybridMultilevel"/>
    <w:tmpl w:val="E1B0DE48"/>
    <w:lvl w:ilvl="0" w:tplc="EC90EF16">
      <w:start w:val="1"/>
      <w:numFmt w:val="upperRoman"/>
      <w:lvlText w:val="%1."/>
      <w:lvlJc w:val="left"/>
      <w:pPr>
        <w:ind w:left="1080" w:hanging="72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3864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B860BD"/>
    <w:multiLevelType w:val="hybridMultilevel"/>
    <w:tmpl w:val="D842E2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601283"/>
    <w:multiLevelType w:val="multilevel"/>
    <w:tmpl w:val="79342A1C"/>
    <w:lvl w:ilvl="0">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38CE75CB"/>
    <w:multiLevelType w:val="hybridMultilevel"/>
    <w:tmpl w:val="6E4CB6B8"/>
    <w:lvl w:ilvl="0" w:tplc="1E365828">
      <w:start w:val="1"/>
      <w:numFmt w:val="upperRoman"/>
      <w:lvlText w:val="%1."/>
      <w:lvlJc w:val="left"/>
      <w:pPr>
        <w:ind w:left="340" w:hanging="180"/>
      </w:pPr>
      <w:rPr>
        <w:rFonts w:ascii="Times New Roman" w:eastAsia="Times New Roman" w:hAnsi="Times New Roman" w:cs="Times New Roman" w:hint="default"/>
        <w:spacing w:val="-4"/>
        <w:w w:val="100"/>
        <w:sz w:val="22"/>
        <w:szCs w:val="22"/>
        <w:lang w:val="en-US" w:eastAsia="en-US" w:bidi="ar-SA"/>
      </w:rPr>
    </w:lvl>
    <w:lvl w:ilvl="1" w:tplc="646C0B16">
      <w:numFmt w:val="bullet"/>
      <w:lvlText w:val="•"/>
      <w:lvlJc w:val="left"/>
      <w:pPr>
        <w:ind w:left="1274" w:hanging="180"/>
      </w:pPr>
      <w:rPr>
        <w:rFonts w:hint="default"/>
        <w:lang w:val="en-US" w:eastAsia="en-US" w:bidi="ar-SA"/>
      </w:rPr>
    </w:lvl>
    <w:lvl w:ilvl="2" w:tplc="BFB62370">
      <w:numFmt w:val="bullet"/>
      <w:lvlText w:val="•"/>
      <w:lvlJc w:val="left"/>
      <w:pPr>
        <w:ind w:left="2208" w:hanging="180"/>
      </w:pPr>
      <w:rPr>
        <w:rFonts w:hint="default"/>
        <w:lang w:val="en-US" w:eastAsia="en-US" w:bidi="ar-SA"/>
      </w:rPr>
    </w:lvl>
    <w:lvl w:ilvl="3" w:tplc="D0B2B53A">
      <w:numFmt w:val="bullet"/>
      <w:lvlText w:val="•"/>
      <w:lvlJc w:val="left"/>
      <w:pPr>
        <w:ind w:left="3142" w:hanging="180"/>
      </w:pPr>
      <w:rPr>
        <w:rFonts w:hint="default"/>
        <w:lang w:val="en-US" w:eastAsia="en-US" w:bidi="ar-SA"/>
      </w:rPr>
    </w:lvl>
    <w:lvl w:ilvl="4" w:tplc="27E4C170">
      <w:numFmt w:val="bullet"/>
      <w:lvlText w:val="•"/>
      <w:lvlJc w:val="left"/>
      <w:pPr>
        <w:ind w:left="4076" w:hanging="180"/>
      </w:pPr>
      <w:rPr>
        <w:rFonts w:hint="default"/>
        <w:lang w:val="en-US" w:eastAsia="en-US" w:bidi="ar-SA"/>
      </w:rPr>
    </w:lvl>
    <w:lvl w:ilvl="5" w:tplc="8BFE3834">
      <w:numFmt w:val="bullet"/>
      <w:lvlText w:val="•"/>
      <w:lvlJc w:val="left"/>
      <w:pPr>
        <w:ind w:left="5010" w:hanging="180"/>
      </w:pPr>
      <w:rPr>
        <w:rFonts w:hint="default"/>
        <w:lang w:val="en-US" w:eastAsia="en-US" w:bidi="ar-SA"/>
      </w:rPr>
    </w:lvl>
    <w:lvl w:ilvl="6" w:tplc="8B9EC5D4">
      <w:numFmt w:val="bullet"/>
      <w:lvlText w:val="•"/>
      <w:lvlJc w:val="left"/>
      <w:pPr>
        <w:ind w:left="5944" w:hanging="180"/>
      </w:pPr>
      <w:rPr>
        <w:rFonts w:hint="default"/>
        <w:lang w:val="en-US" w:eastAsia="en-US" w:bidi="ar-SA"/>
      </w:rPr>
    </w:lvl>
    <w:lvl w:ilvl="7" w:tplc="DCF2EB80">
      <w:numFmt w:val="bullet"/>
      <w:lvlText w:val="•"/>
      <w:lvlJc w:val="left"/>
      <w:pPr>
        <w:ind w:left="6878" w:hanging="180"/>
      </w:pPr>
      <w:rPr>
        <w:rFonts w:hint="default"/>
        <w:lang w:val="en-US" w:eastAsia="en-US" w:bidi="ar-SA"/>
      </w:rPr>
    </w:lvl>
    <w:lvl w:ilvl="8" w:tplc="2A348BCC">
      <w:numFmt w:val="bullet"/>
      <w:lvlText w:val="•"/>
      <w:lvlJc w:val="left"/>
      <w:pPr>
        <w:ind w:left="7812" w:hanging="180"/>
      </w:pPr>
      <w:rPr>
        <w:rFonts w:hint="default"/>
        <w:lang w:val="en-US" w:eastAsia="en-US" w:bidi="ar-SA"/>
      </w:rPr>
    </w:lvl>
  </w:abstractNum>
  <w:abstractNum w:abstractNumId="2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052856"/>
    <w:multiLevelType w:val="multilevel"/>
    <w:tmpl w:val="79342A1C"/>
    <w:lvl w:ilvl="0">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4A170E11"/>
    <w:multiLevelType w:val="hybridMultilevel"/>
    <w:tmpl w:val="9D10FAFC"/>
    <w:lvl w:ilvl="0" w:tplc="2CE0EA9E">
      <w:start w:val="1"/>
      <w:numFmt w:val="upperLetter"/>
      <w:lvlText w:val="%1."/>
      <w:lvlJc w:val="left"/>
      <w:pPr>
        <w:ind w:left="520" w:hanging="360"/>
        <w:jc w:val="left"/>
      </w:pPr>
      <w:rPr>
        <w:rFonts w:ascii="Times New Roman" w:eastAsia="Times New Roman" w:hAnsi="Times New Roman" w:cs="Times New Roman" w:hint="default"/>
        <w:b/>
        <w:bCs/>
        <w:spacing w:val="-2"/>
        <w:w w:val="100"/>
        <w:sz w:val="22"/>
        <w:szCs w:val="22"/>
        <w:lang w:val="en-US" w:eastAsia="en-US" w:bidi="ar-SA"/>
      </w:rPr>
    </w:lvl>
    <w:lvl w:ilvl="1" w:tplc="432AED02">
      <w:numFmt w:val="bullet"/>
      <w:lvlText w:val=""/>
      <w:lvlJc w:val="left"/>
      <w:pPr>
        <w:ind w:left="880" w:hanging="360"/>
      </w:pPr>
      <w:rPr>
        <w:rFonts w:ascii="Symbol" w:eastAsia="Symbol" w:hAnsi="Symbol" w:cs="Symbol" w:hint="default"/>
        <w:w w:val="100"/>
        <w:sz w:val="22"/>
        <w:szCs w:val="22"/>
        <w:lang w:val="en-US" w:eastAsia="en-US" w:bidi="ar-SA"/>
      </w:rPr>
    </w:lvl>
    <w:lvl w:ilvl="2" w:tplc="27262030">
      <w:numFmt w:val="bullet"/>
      <w:lvlText w:val="•"/>
      <w:lvlJc w:val="left"/>
      <w:pPr>
        <w:ind w:left="1857" w:hanging="360"/>
      </w:pPr>
      <w:rPr>
        <w:rFonts w:hint="default"/>
        <w:lang w:val="en-US" w:eastAsia="en-US" w:bidi="ar-SA"/>
      </w:rPr>
    </w:lvl>
    <w:lvl w:ilvl="3" w:tplc="423C8250">
      <w:numFmt w:val="bullet"/>
      <w:lvlText w:val="•"/>
      <w:lvlJc w:val="left"/>
      <w:pPr>
        <w:ind w:left="2835" w:hanging="360"/>
      </w:pPr>
      <w:rPr>
        <w:rFonts w:hint="default"/>
        <w:lang w:val="en-US" w:eastAsia="en-US" w:bidi="ar-SA"/>
      </w:rPr>
    </w:lvl>
    <w:lvl w:ilvl="4" w:tplc="B4F82D26">
      <w:numFmt w:val="bullet"/>
      <w:lvlText w:val="•"/>
      <w:lvlJc w:val="left"/>
      <w:pPr>
        <w:ind w:left="3813" w:hanging="360"/>
      </w:pPr>
      <w:rPr>
        <w:rFonts w:hint="default"/>
        <w:lang w:val="en-US" w:eastAsia="en-US" w:bidi="ar-SA"/>
      </w:rPr>
    </w:lvl>
    <w:lvl w:ilvl="5" w:tplc="8DEAE864">
      <w:numFmt w:val="bullet"/>
      <w:lvlText w:val="•"/>
      <w:lvlJc w:val="left"/>
      <w:pPr>
        <w:ind w:left="4791" w:hanging="360"/>
      </w:pPr>
      <w:rPr>
        <w:rFonts w:hint="default"/>
        <w:lang w:val="en-US" w:eastAsia="en-US" w:bidi="ar-SA"/>
      </w:rPr>
    </w:lvl>
    <w:lvl w:ilvl="6" w:tplc="DACA029E">
      <w:numFmt w:val="bullet"/>
      <w:lvlText w:val="•"/>
      <w:lvlJc w:val="left"/>
      <w:pPr>
        <w:ind w:left="5768" w:hanging="360"/>
      </w:pPr>
      <w:rPr>
        <w:rFonts w:hint="default"/>
        <w:lang w:val="en-US" w:eastAsia="en-US" w:bidi="ar-SA"/>
      </w:rPr>
    </w:lvl>
    <w:lvl w:ilvl="7" w:tplc="A8BCC5A4">
      <w:numFmt w:val="bullet"/>
      <w:lvlText w:val="•"/>
      <w:lvlJc w:val="left"/>
      <w:pPr>
        <w:ind w:left="6746" w:hanging="360"/>
      </w:pPr>
      <w:rPr>
        <w:rFonts w:hint="default"/>
        <w:lang w:val="en-US" w:eastAsia="en-US" w:bidi="ar-SA"/>
      </w:rPr>
    </w:lvl>
    <w:lvl w:ilvl="8" w:tplc="AD74BF96">
      <w:numFmt w:val="bullet"/>
      <w:lvlText w:val="•"/>
      <w:lvlJc w:val="left"/>
      <w:pPr>
        <w:ind w:left="7724" w:hanging="360"/>
      </w:pPr>
      <w:rPr>
        <w:rFonts w:hint="default"/>
        <w:lang w:val="en-US" w:eastAsia="en-US" w:bidi="ar-SA"/>
      </w:rPr>
    </w:lvl>
  </w:abstractNum>
  <w:abstractNum w:abstractNumId="31" w15:restartNumberingAfterBreak="0">
    <w:nsid w:val="50B02DAC"/>
    <w:multiLevelType w:val="multilevel"/>
    <w:tmpl w:val="79342A1C"/>
    <w:lvl w:ilvl="0">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1D46AA1"/>
    <w:multiLevelType w:val="hybridMultilevel"/>
    <w:tmpl w:val="C972C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5BF57FAC"/>
    <w:multiLevelType w:val="multilevel"/>
    <w:tmpl w:val="79342A1C"/>
    <w:lvl w:ilvl="0">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ar-S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FC25623"/>
    <w:multiLevelType w:val="hybridMultilevel"/>
    <w:tmpl w:val="65E8EBD2"/>
    <w:lvl w:ilvl="0" w:tplc="8E32A8FA">
      <w:start w:val="1"/>
      <w:numFmt w:val="decimal"/>
      <w:lvlText w:val="%1."/>
      <w:lvlJc w:val="left"/>
      <w:pPr>
        <w:tabs>
          <w:tab w:val="num" w:pos="720"/>
        </w:tabs>
        <w:ind w:left="720" w:hanging="720"/>
      </w:pPr>
      <w:rPr>
        <w:rFonts w:asciiTheme="minorHAnsi" w:hAnsiTheme="minorHAnsi" w:hint="default"/>
        <w:b w:val="0"/>
        <w:strike w:val="0"/>
        <w:sz w:val="22"/>
        <w:szCs w:val="22"/>
        <w:u w:val="none"/>
      </w:rPr>
    </w:lvl>
    <w:lvl w:ilvl="1" w:tplc="04090019">
      <w:start w:val="1"/>
      <w:numFmt w:val="lowerLetter"/>
      <w:lvlText w:val="%2."/>
      <w:lvlJc w:val="left"/>
      <w:pPr>
        <w:tabs>
          <w:tab w:val="num" w:pos="1350"/>
        </w:tabs>
        <w:ind w:left="1350" w:hanging="360"/>
      </w:pPr>
      <w:rPr>
        <w:rFonts w:hint="default"/>
        <w:b w:val="0"/>
        <w:strike w:val="0"/>
        <w:sz w:val="22"/>
        <w:szCs w:val="22"/>
        <w:u w:val="none"/>
      </w:rPr>
    </w:lvl>
    <w:lvl w:ilvl="2" w:tplc="35C29A7E">
      <w:start w:val="1"/>
      <w:numFmt w:val="lowerRoman"/>
      <w:lvlText w:val="%3."/>
      <w:lvlJc w:val="right"/>
      <w:pPr>
        <w:tabs>
          <w:tab w:val="num" w:pos="1260"/>
        </w:tabs>
        <w:ind w:left="1260" w:hanging="180"/>
      </w:pPr>
      <w:rPr>
        <w:rFonts w:asciiTheme="minorHAnsi" w:eastAsia="Times New Roman" w:hAnsiTheme="minorHAnsi" w:cs="Arial"/>
        <w:b w:val="0"/>
        <w:sz w:val="22"/>
        <w:szCs w:val="22"/>
      </w:rPr>
    </w:lvl>
    <w:lvl w:ilvl="3" w:tplc="35C29A7E">
      <w:start w:val="1"/>
      <w:numFmt w:val="lowerRoman"/>
      <w:lvlText w:val="%4."/>
      <w:lvlJc w:val="right"/>
      <w:pPr>
        <w:tabs>
          <w:tab w:val="num" w:pos="2880"/>
        </w:tabs>
        <w:ind w:left="2880" w:hanging="360"/>
      </w:pPr>
      <w:rPr>
        <w:rFonts w:asciiTheme="minorHAnsi" w:eastAsia="Times New Roman" w:hAnsiTheme="minorHAnsi" w:cs="Arial"/>
        <w:b w:val="0"/>
        <w:sz w:val="22"/>
        <w:szCs w:val="22"/>
      </w:rPr>
    </w:lvl>
    <w:lvl w:ilvl="4" w:tplc="0409000F">
      <w:start w:val="1"/>
      <w:numFmt w:val="decimal"/>
      <w:lvlText w:val="%5."/>
      <w:lvlJc w:val="left"/>
      <w:pPr>
        <w:tabs>
          <w:tab w:val="num" w:pos="3960"/>
        </w:tabs>
        <w:ind w:left="3960" w:hanging="72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AC26EC"/>
    <w:multiLevelType w:val="hybridMultilevel"/>
    <w:tmpl w:val="E34EA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BB2DCF"/>
    <w:multiLevelType w:val="multilevel"/>
    <w:tmpl w:val="B144FAD8"/>
    <w:lvl w:ilvl="0">
      <w:start w:val="3"/>
      <w:numFmt w:val="decimal"/>
      <w:lvlText w:val="%1."/>
      <w:lvlJc w:val="left"/>
      <w:pPr>
        <w:ind w:left="720" w:hanging="360"/>
      </w:pPr>
      <w:rPr>
        <w:rFonts w:ascii="Times New Roman" w:eastAsia="Times New Roman" w:hAnsi="Times New Roman" w:cs="Times New Roman" w:hint="default"/>
        <w:w w:val="100"/>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3"/>
  </w:num>
  <w:num w:numId="2">
    <w:abstractNumId w:val="12"/>
  </w:num>
  <w:num w:numId="3">
    <w:abstractNumId w:val="10"/>
  </w:num>
  <w:num w:numId="4">
    <w:abstractNumId w:val="38"/>
  </w:num>
  <w:num w:numId="5">
    <w:abstractNumId w:val="14"/>
  </w:num>
  <w:num w:numId="6">
    <w:abstractNumId w:val="26"/>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num>
  <w:num w:numId="20">
    <w:abstractNumId w:val="35"/>
  </w:num>
  <w:num w:numId="21">
    <w:abstractNumId w:val="27"/>
  </w:num>
  <w:num w:numId="22">
    <w:abstractNumId w:val="11"/>
  </w:num>
  <w:num w:numId="23">
    <w:abstractNumId w:val="40"/>
  </w:num>
  <w:num w:numId="24">
    <w:abstractNumId w:val="25"/>
  </w:num>
  <w:num w:numId="25">
    <w:abstractNumId w:val="23"/>
  </w:num>
  <w:num w:numId="26">
    <w:abstractNumId w:val="17"/>
  </w:num>
  <w:num w:numId="27">
    <w:abstractNumId w:val="32"/>
  </w:num>
  <w:num w:numId="28">
    <w:abstractNumId w:val="37"/>
  </w:num>
  <w:num w:numId="29">
    <w:abstractNumId w:val="22"/>
  </w:num>
  <w:num w:numId="30">
    <w:abstractNumId w:val="13"/>
  </w:num>
  <w:num w:numId="31">
    <w:abstractNumId w:val="34"/>
  </w:num>
  <w:num w:numId="32">
    <w:abstractNumId w:val="28"/>
  </w:num>
  <w:num w:numId="33">
    <w:abstractNumId w:val="30"/>
  </w:num>
  <w:num w:numId="34">
    <w:abstractNumId w:val="19"/>
  </w:num>
  <w:num w:numId="35">
    <w:abstractNumId w:val="15"/>
  </w:num>
  <w:num w:numId="36">
    <w:abstractNumId w:val="31"/>
  </w:num>
  <w:num w:numId="37">
    <w:abstractNumId w:val="24"/>
  </w:num>
  <w:num w:numId="38">
    <w:abstractNumId w:val="39"/>
  </w:num>
  <w:num w:numId="39">
    <w:abstractNumId w:val="36"/>
  </w:num>
  <w:num w:numId="40">
    <w:abstractNumId w:val="16"/>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BE8"/>
    <w:rsid w:val="00000051"/>
    <w:rsid w:val="000105EB"/>
    <w:rsid w:val="00016FE2"/>
    <w:rsid w:val="0002520C"/>
    <w:rsid w:val="00036DAC"/>
    <w:rsid w:val="00040206"/>
    <w:rsid w:val="00042182"/>
    <w:rsid w:val="00042382"/>
    <w:rsid w:val="000439FB"/>
    <w:rsid w:val="00057A67"/>
    <w:rsid w:val="00060AB2"/>
    <w:rsid w:val="0006425A"/>
    <w:rsid w:val="00064EAE"/>
    <w:rsid w:val="00066067"/>
    <w:rsid w:val="00067BF2"/>
    <w:rsid w:val="00072DC7"/>
    <w:rsid w:val="00076C41"/>
    <w:rsid w:val="000832AE"/>
    <w:rsid w:val="00086BBD"/>
    <w:rsid w:val="00096C91"/>
    <w:rsid w:val="00097254"/>
    <w:rsid w:val="000A1313"/>
    <w:rsid w:val="000A3318"/>
    <w:rsid w:val="000A3671"/>
    <w:rsid w:val="000A60F5"/>
    <w:rsid w:val="000B1919"/>
    <w:rsid w:val="000B1A6E"/>
    <w:rsid w:val="000B7134"/>
    <w:rsid w:val="000C0FA6"/>
    <w:rsid w:val="000C4102"/>
    <w:rsid w:val="000C46E8"/>
    <w:rsid w:val="000D0255"/>
    <w:rsid w:val="000D36CC"/>
    <w:rsid w:val="000D3D55"/>
    <w:rsid w:val="000E423F"/>
    <w:rsid w:val="000F6C36"/>
    <w:rsid w:val="000F716C"/>
    <w:rsid w:val="00101C6B"/>
    <w:rsid w:val="00115553"/>
    <w:rsid w:val="001176EE"/>
    <w:rsid w:val="00120785"/>
    <w:rsid w:val="00121344"/>
    <w:rsid w:val="00123DBF"/>
    <w:rsid w:val="00151222"/>
    <w:rsid w:val="00153208"/>
    <w:rsid w:val="001603AB"/>
    <w:rsid w:val="00165DAE"/>
    <w:rsid w:val="001715B8"/>
    <w:rsid w:val="001722D4"/>
    <w:rsid w:val="0017604A"/>
    <w:rsid w:val="00182869"/>
    <w:rsid w:val="0018654C"/>
    <w:rsid w:val="00190E87"/>
    <w:rsid w:val="001971DD"/>
    <w:rsid w:val="001A3D95"/>
    <w:rsid w:val="001C7E83"/>
    <w:rsid w:val="001D3C74"/>
    <w:rsid w:val="001F2246"/>
    <w:rsid w:val="001F5912"/>
    <w:rsid w:val="001F6A6D"/>
    <w:rsid w:val="0020188B"/>
    <w:rsid w:val="00202A99"/>
    <w:rsid w:val="0021441E"/>
    <w:rsid w:val="00214DC2"/>
    <w:rsid w:val="00216B81"/>
    <w:rsid w:val="00222A5C"/>
    <w:rsid w:val="00225653"/>
    <w:rsid w:val="0022637F"/>
    <w:rsid w:val="002271AB"/>
    <w:rsid w:val="00230305"/>
    <w:rsid w:val="00233768"/>
    <w:rsid w:val="00234399"/>
    <w:rsid w:val="00236AAF"/>
    <w:rsid w:val="00250722"/>
    <w:rsid w:val="00256127"/>
    <w:rsid w:val="00260463"/>
    <w:rsid w:val="0027616C"/>
    <w:rsid w:val="00277CFA"/>
    <w:rsid w:val="0029003E"/>
    <w:rsid w:val="002900E7"/>
    <w:rsid w:val="00291868"/>
    <w:rsid w:val="002946BE"/>
    <w:rsid w:val="002948CB"/>
    <w:rsid w:val="002A421B"/>
    <w:rsid w:val="002A6931"/>
    <w:rsid w:val="002C2587"/>
    <w:rsid w:val="002C37E0"/>
    <w:rsid w:val="002D1AE7"/>
    <w:rsid w:val="002D53EF"/>
    <w:rsid w:val="002D5A72"/>
    <w:rsid w:val="002E4899"/>
    <w:rsid w:val="002E53A7"/>
    <w:rsid w:val="002F2B0A"/>
    <w:rsid w:val="003066CF"/>
    <w:rsid w:val="00312751"/>
    <w:rsid w:val="00313D43"/>
    <w:rsid w:val="00326EF4"/>
    <w:rsid w:val="00326F1D"/>
    <w:rsid w:val="00334BE7"/>
    <w:rsid w:val="00340789"/>
    <w:rsid w:val="003478B8"/>
    <w:rsid w:val="00370DC4"/>
    <w:rsid w:val="00373FB1"/>
    <w:rsid w:val="0038194B"/>
    <w:rsid w:val="00381F78"/>
    <w:rsid w:val="00383A51"/>
    <w:rsid w:val="00386B20"/>
    <w:rsid w:val="00387D5F"/>
    <w:rsid w:val="00396510"/>
    <w:rsid w:val="003A1C8A"/>
    <w:rsid w:val="003A4BA6"/>
    <w:rsid w:val="003B3E58"/>
    <w:rsid w:val="003C31BC"/>
    <w:rsid w:val="003C626A"/>
    <w:rsid w:val="003D02E2"/>
    <w:rsid w:val="003F3968"/>
    <w:rsid w:val="003F6E1D"/>
    <w:rsid w:val="004062FF"/>
    <w:rsid w:val="0041000B"/>
    <w:rsid w:val="004104EA"/>
    <w:rsid w:val="004132ED"/>
    <w:rsid w:val="00415198"/>
    <w:rsid w:val="00416F2F"/>
    <w:rsid w:val="004206C1"/>
    <w:rsid w:val="00422635"/>
    <w:rsid w:val="00425920"/>
    <w:rsid w:val="004269C6"/>
    <w:rsid w:val="004377F1"/>
    <w:rsid w:val="00437B9D"/>
    <w:rsid w:val="0044738F"/>
    <w:rsid w:val="00454E2C"/>
    <w:rsid w:val="00460317"/>
    <w:rsid w:val="00460BA6"/>
    <w:rsid w:val="00462D7A"/>
    <w:rsid w:val="00467264"/>
    <w:rsid w:val="00480EE8"/>
    <w:rsid w:val="00493606"/>
    <w:rsid w:val="0049493A"/>
    <w:rsid w:val="0049514B"/>
    <w:rsid w:val="004A0F55"/>
    <w:rsid w:val="004B19DA"/>
    <w:rsid w:val="004D63DA"/>
    <w:rsid w:val="004E4AB0"/>
    <w:rsid w:val="004F7816"/>
    <w:rsid w:val="0050013A"/>
    <w:rsid w:val="0050460E"/>
    <w:rsid w:val="00506566"/>
    <w:rsid w:val="00521AF5"/>
    <w:rsid w:val="00535793"/>
    <w:rsid w:val="00537FD4"/>
    <w:rsid w:val="0054015A"/>
    <w:rsid w:val="00541EDF"/>
    <w:rsid w:val="00543364"/>
    <w:rsid w:val="00546E84"/>
    <w:rsid w:val="00551FB7"/>
    <w:rsid w:val="00561976"/>
    <w:rsid w:val="00571650"/>
    <w:rsid w:val="00581146"/>
    <w:rsid w:val="0059485F"/>
    <w:rsid w:val="005A61B8"/>
    <w:rsid w:val="005A7EAE"/>
    <w:rsid w:val="005B67F6"/>
    <w:rsid w:val="005C0B3D"/>
    <w:rsid w:val="005C1ADF"/>
    <w:rsid w:val="005D28FB"/>
    <w:rsid w:val="005D7CAE"/>
    <w:rsid w:val="005E3207"/>
    <w:rsid w:val="005E476D"/>
    <w:rsid w:val="005E5CFB"/>
    <w:rsid w:val="005F16E9"/>
    <w:rsid w:val="00601312"/>
    <w:rsid w:val="00611CDC"/>
    <w:rsid w:val="0061794B"/>
    <w:rsid w:val="006216E5"/>
    <w:rsid w:val="00624468"/>
    <w:rsid w:val="00630033"/>
    <w:rsid w:val="006372AA"/>
    <w:rsid w:val="00645252"/>
    <w:rsid w:val="00645506"/>
    <w:rsid w:val="00647119"/>
    <w:rsid w:val="00650065"/>
    <w:rsid w:val="006550C8"/>
    <w:rsid w:val="00657C8A"/>
    <w:rsid w:val="00661826"/>
    <w:rsid w:val="00667781"/>
    <w:rsid w:val="00667C43"/>
    <w:rsid w:val="0067593C"/>
    <w:rsid w:val="0067684E"/>
    <w:rsid w:val="00682679"/>
    <w:rsid w:val="00690B30"/>
    <w:rsid w:val="00691839"/>
    <w:rsid w:val="006A2A40"/>
    <w:rsid w:val="006A2AD6"/>
    <w:rsid w:val="006C08A6"/>
    <w:rsid w:val="006C22E8"/>
    <w:rsid w:val="006D3D74"/>
    <w:rsid w:val="006D4D45"/>
    <w:rsid w:val="006D6A5A"/>
    <w:rsid w:val="006E0F7A"/>
    <w:rsid w:val="006E397F"/>
    <w:rsid w:val="006E5571"/>
    <w:rsid w:val="006F2322"/>
    <w:rsid w:val="00700F48"/>
    <w:rsid w:val="00701B63"/>
    <w:rsid w:val="00716A45"/>
    <w:rsid w:val="00724621"/>
    <w:rsid w:val="0074206C"/>
    <w:rsid w:val="00746139"/>
    <w:rsid w:val="007536AC"/>
    <w:rsid w:val="00763D78"/>
    <w:rsid w:val="00766275"/>
    <w:rsid w:val="0077324E"/>
    <w:rsid w:val="0077605C"/>
    <w:rsid w:val="00794979"/>
    <w:rsid w:val="007A298D"/>
    <w:rsid w:val="007A314F"/>
    <w:rsid w:val="007A4B8C"/>
    <w:rsid w:val="007A4FDD"/>
    <w:rsid w:val="007A5822"/>
    <w:rsid w:val="007B23D8"/>
    <w:rsid w:val="007B5A67"/>
    <w:rsid w:val="007B7A89"/>
    <w:rsid w:val="007C42B5"/>
    <w:rsid w:val="007D08ED"/>
    <w:rsid w:val="007D5483"/>
    <w:rsid w:val="007D587A"/>
    <w:rsid w:val="007D77A8"/>
    <w:rsid w:val="007D7BD5"/>
    <w:rsid w:val="007E1CF4"/>
    <w:rsid w:val="007E5487"/>
    <w:rsid w:val="007F381A"/>
    <w:rsid w:val="00800C48"/>
    <w:rsid w:val="008042D1"/>
    <w:rsid w:val="00812BF1"/>
    <w:rsid w:val="00822DBE"/>
    <w:rsid w:val="00825E7E"/>
    <w:rsid w:val="0083569A"/>
    <w:rsid w:val="0084198C"/>
    <w:rsid w:val="0084581D"/>
    <w:rsid w:val="00863A7A"/>
    <w:rsid w:val="00865A30"/>
    <w:rsid w:val="00876B5A"/>
    <w:rsid w:val="008829EF"/>
    <w:rsid w:val="00891950"/>
    <w:rsid w:val="0089402A"/>
    <w:rsid w:val="00894C43"/>
    <w:rsid w:val="00897735"/>
    <w:rsid w:val="008B45E4"/>
    <w:rsid w:val="008B6DBB"/>
    <w:rsid w:val="008B742E"/>
    <w:rsid w:val="008C461A"/>
    <w:rsid w:val="008C60FB"/>
    <w:rsid w:val="008D2ACF"/>
    <w:rsid w:val="008D6B26"/>
    <w:rsid w:val="008F7378"/>
    <w:rsid w:val="00906531"/>
    <w:rsid w:val="00916209"/>
    <w:rsid w:val="0092438E"/>
    <w:rsid w:val="009251AE"/>
    <w:rsid w:val="00947BC1"/>
    <w:rsid w:val="00953EFE"/>
    <w:rsid w:val="009552E9"/>
    <w:rsid w:val="00955869"/>
    <w:rsid w:val="00956808"/>
    <w:rsid w:val="009632E6"/>
    <w:rsid w:val="00980C2A"/>
    <w:rsid w:val="0098130B"/>
    <w:rsid w:val="009840EC"/>
    <w:rsid w:val="00986171"/>
    <w:rsid w:val="00993913"/>
    <w:rsid w:val="00995051"/>
    <w:rsid w:val="00997A0E"/>
    <w:rsid w:val="009A72E6"/>
    <w:rsid w:val="009B77C6"/>
    <w:rsid w:val="009C3B1E"/>
    <w:rsid w:val="009C5F65"/>
    <w:rsid w:val="009D1C65"/>
    <w:rsid w:val="009D4724"/>
    <w:rsid w:val="009E218D"/>
    <w:rsid w:val="009E665E"/>
    <w:rsid w:val="009F61D6"/>
    <w:rsid w:val="00A0013F"/>
    <w:rsid w:val="00A03732"/>
    <w:rsid w:val="00A066C4"/>
    <w:rsid w:val="00A16CFA"/>
    <w:rsid w:val="00A20617"/>
    <w:rsid w:val="00A26CD8"/>
    <w:rsid w:val="00A31B8D"/>
    <w:rsid w:val="00A37C9B"/>
    <w:rsid w:val="00A44D07"/>
    <w:rsid w:val="00A572F6"/>
    <w:rsid w:val="00A62E4F"/>
    <w:rsid w:val="00A63360"/>
    <w:rsid w:val="00A66989"/>
    <w:rsid w:val="00A7408F"/>
    <w:rsid w:val="00A74AD2"/>
    <w:rsid w:val="00A7697E"/>
    <w:rsid w:val="00A87BB8"/>
    <w:rsid w:val="00A9204E"/>
    <w:rsid w:val="00A9366B"/>
    <w:rsid w:val="00A95AC7"/>
    <w:rsid w:val="00A96940"/>
    <w:rsid w:val="00A97E06"/>
    <w:rsid w:val="00AA6DCA"/>
    <w:rsid w:val="00AB4D48"/>
    <w:rsid w:val="00AC178A"/>
    <w:rsid w:val="00AD3A28"/>
    <w:rsid w:val="00AD66F8"/>
    <w:rsid w:val="00AE00A9"/>
    <w:rsid w:val="00AE017C"/>
    <w:rsid w:val="00AE16EB"/>
    <w:rsid w:val="00AE5245"/>
    <w:rsid w:val="00AF186C"/>
    <w:rsid w:val="00AF568C"/>
    <w:rsid w:val="00B20FB4"/>
    <w:rsid w:val="00B21FC8"/>
    <w:rsid w:val="00B23C8F"/>
    <w:rsid w:val="00B240BB"/>
    <w:rsid w:val="00B50CC7"/>
    <w:rsid w:val="00B50DF5"/>
    <w:rsid w:val="00B57F89"/>
    <w:rsid w:val="00B607FE"/>
    <w:rsid w:val="00B626AA"/>
    <w:rsid w:val="00B633AF"/>
    <w:rsid w:val="00B76F2D"/>
    <w:rsid w:val="00B832B6"/>
    <w:rsid w:val="00B84323"/>
    <w:rsid w:val="00BA4132"/>
    <w:rsid w:val="00BA6078"/>
    <w:rsid w:val="00BB68F0"/>
    <w:rsid w:val="00BB701D"/>
    <w:rsid w:val="00BB7044"/>
    <w:rsid w:val="00BC5EE9"/>
    <w:rsid w:val="00BD10AA"/>
    <w:rsid w:val="00BD2DCE"/>
    <w:rsid w:val="00BE4EF3"/>
    <w:rsid w:val="00BF6F1D"/>
    <w:rsid w:val="00BF710C"/>
    <w:rsid w:val="00C021E1"/>
    <w:rsid w:val="00C06410"/>
    <w:rsid w:val="00C07EE6"/>
    <w:rsid w:val="00C1297B"/>
    <w:rsid w:val="00C32D26"/>
    <w:rsid w:val="00C4659D"/>
    <w:rsid w:val="00C5017B"/>
    <w:rsid w:val="00C61B7E"/>
    <w:rsid w:val="00C65A37"/>
    <w:rsid w:val="00C6682F"/>
    <w:rsid w:val="00C66E11"/>
    <w:rsid w:val="00C7034B"/>
    <w:rsid w:val="00C70BD5"/>
    <w:rsid w:val="00C7189C"/>
    <w:rsid w:val="00C77891"/>
    <w:rsid w:val="00C815F1"/>
    <w:rsid w:val="00C83742"/>
    <w:rsid w:val="00C8424A"/>
    <w:rsid w:val="00C91984"/>
    <w:rsid w:val="00C94799"/>
    <w:rsid w:val="00C94B97"/>
    <w:rsid w:val="00CA07B9"/>
    <w:rsid w:val="00CA2E3F"/>
    <w:rsid w:val="00CB2F2E"/>
    <w:rsid w:val="00CB6682"/>
    <w:rsid w:val="00CB75BA"/>
    <w:rsid w:val="00CD5D78"/>
    <w:rsid w:val="00CE0DDC"/>
    <w:rsid w:val="00CE34C1"/>
    <w:rsid w:val="00CE421F"/>
    <w:rsid w:val="00CE471D"/>
    <w:rsid w:val="00CE4B90"/>
    <w:rsid w:val="00CF55B5"/>
    <w:rsid w:val="00CF663D"/>
    <w:rsid w:val="00D0240E"/>
    <w:rsid w:val="00D054DE"/>
    <w:rsid w:val="00D15310"/>
    <w:rsid w:val="00D2114D"/>
    <w:rsid w:val="00D31E48"/>
    <w:rsid w:val="00D324C6"/>
    <w:rsid w:val="00D361FF"/>
    <w:rsid w:val="00D379CA"/>
    <w:rsid w:val="00D40BE8"/>
    <w:rsid w:val="00D50423"/>
    <w:rsid w:val="00D54313"/>
    <w:rsid w:val="00D54F6F"/>
    <w:rsid w:val="00D55BEC"/>
    <w:rsid w:val="00D64C5C"/>
    <w:rsid w:val="00D709E6"/>
    <w:rsid w:val="00D74BDB"/>
    <w:rsid w:val="00D74D41"/>
    <w:rsid w:val="00D77353"/>
    <w:rsid w:val="00D879C1"/>
    <w:rsid w:val="00D87B68"/>
    <w:rsid w:val="00DB1D1F"/>
    <w:rsid w:val="00DB2316"/>
    <w:rsid w:val="00DC2EAB"/>
    <w:rsid w:val="00DC5E5B"/>
    <w:rsid w:val="00DE34BB"/>
    <w:rsid w:val="00DE3F60"/>
    <w:rsid w:val="00DF4681"/>
    <w:rsid w:val="00DF69FE"/>
    <w:rsid w:val="00E02594"/>
    <w:rsid w:val="00E04C66"/>
    <w:rsid w:val="00E338F1"/>
    <w:rsid w:val="00E349BC"/>
    <w:rsid w:val="00E42B4F"/>
    <w:rsid w:val="00E5396B"/>
    <w:rsid w:val="00E560AB"/>
    <w:rsid w:val="00E61F86"/>
    <w:rsid w:val="00E621B0"/>
    <w:rsid w:val="00E702DD"/>
    <w:rsid w:val="00E72D6D"/>
    <w:rsid w:val="00E75479"/>
    <w:rsid w:val="00E7576D"/>
    <w:rsid w:val="00E80713"/>
    <w:rsid w:val="00E82FF9"/>
    <w:rsid w:val="00EA374D"/>
    <w:rsid w:val="00EB7D50"/>
    <w:rsid w:val="00ED0255"/>
    <w:rsid w:val="00ED560F"/>
    <w:rsid w:val="00ED695D"/>
    <w:rsid w:val="00EE3D7A"/>
    <w:rsid w:val="00EF406B"/>
    <w:rsid w:val="00F02C37"/>
    <w:rsid w:val="00F04D12"/>
    <w:rsid w:val="00F13BDF"/>
    <w:rsid w:val="00F2008D"/>
    <w:rsid w:val="00F32176"/>
    <w:rsid w:val="00F3296E"/>
    <w:rsid w:val="00F6074A"/>
    <w:rsid w:val="00F65BAB"/>
    <w:rsid w:val="00F67824"/>
    <w:rsid w:val="00F716BB"/>
    <w:rsid w:val="00F729D7"/>
    <w:rsid w:val="00F730A7"/>
    <w:rsid w:val="00F7483D"/>
    <w:rsid w:val="00F82FAD"/>
    <w:rsid w:val="00F91E67"/>
    <w:rsid w:val="00F932C6"/>
    <w:rsid w:val="00F96932"/>
    <w:rsid w:val="00FA0DC6"/>
    <w:rsid w:val="00FA3A58"/>
    <w:rsid w:val="00FA671F"/>
    <w:rsid w:val="00FA6F91"/>
    <w:rsid w:val="00FB7978"/>
    <w:rsid w:val="00FC3988"/>
    <w:rsid w:val="00FC4647"/>
    <w:rsid w:val="00FD68BA"/>
    <w:rsid w:val="00FD7752"/>
    <w:rsid w:val="00FE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B4C6"/>
  <w15:chartTrackingRefBased/>
  <w15:docId w15:val="{CFC2EE90-6196-470A-B3F3-47592677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F5"/>
  </w:style>
  <w:style w:type="paragraph" w:styleId="Heading1">
    <w:name w:val="heading 1"/>
    <w:basedOn w:val="Normal"/>
    <w:next w:val="Normal"/>
    <w:link w:val="Heading1Char"/>
    <w:uiPriority w:val="9"/>
    <w:qFormat/>
    <w:rsid w:val="006D3D74"/>
    <w:pPr>
      <w:keepNext/>
      <w:keepLines/>
      <w:numPr>
        <w:numId w:val="26"/>
      </w:numPr>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numPr>
        <w:ilvl w:val="1"/>
        <w:numId w:val="26"/>
      </w:numPr>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numPr>
        <w:ilvl w:val="2"/>
        <w:numId w:val="26"/>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numPr>
        <w:ilvl w:val="3"/>
        <w:numId w:val="26"/>
      </w:numPr>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numPr>
        <w:ilvl w:val="4"/>
        <w:numId w:val="26"/>
      </w:numPr>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numPr>
        <w:ilvl w:val="5"/>
        <w:numId w:val="2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numPr>
        <w:ilvl w:val="6"/>
        <w:numId w:val="2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numPr>
        <w:ilvl w:val="7"/>
        <w:numId w:val="26"/>
      </w:numPr>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numPr>
        <w:ilvl w:val="8"/>
        <w:numId w:val="26"/>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TOC1">
    <w:name w:val="toc 1"/>
    <w:basedOn w:val="Normal"/>
    <w:uiPriority w:val="1"/>
    <w:qFormat/>
    <w:rsid w:val="00DB1D1F"/>
    <w:pPr>
      <w:widowControl w:val="0"/>
      <w:autoSpaceDE w:val="0"/>
      <w:autoSpaceDN w:val="0"/>
      <w:spacing w:before="100"/>
      <w:ind w:left="500" w:hanging="341"/>
    </w:pPr>
    <w:rPr>
      <w:rFonts w:ascii="Times New Roman" w:eastAsia="Times New Roman" w:hAnsi="Times New Roman" w:cs="Times New Roman"/>
    </w:rPr>
  </w:style>
  <w:style w:type="paragraph" w:styleId="TOCHeading">
    <w:name w:val="TOC Heading"/>
    <w:basedOn w:val="Heading1"/>
    <w:next w:val="Normal"/>
    <w:uiPriority w:val="39"/>
    <w:unhideWhenUsed/>
    <w:qFormat/>
    <w:rsid w:val="00D879C1"/>
    <w:pPr>
      <w:spacing w:line="259" w:lineRule="auto"/>
      <w:outlineLvl w:val="9"/>
    </w:pPr>
    <w:rPr>
      <w:color w:val="2E74B5" w:themeColor="accent1" w:themeShade="BF"/>
    </w:rPr>
  </w:style>
  <w:style w:type="paragraph" w:styleId="ListParagraph">
    <w:name w:val="List Paragraph"/>
    <w:basedOn w:val="Normal"/>
    <w:uiPriority w:val="1"/>
    <w:unhideWhenUsed/>
    <w:qFormat/>
    <w:rsid w:val="000832AE"/>
    <w:pPr>
      <w:ind w:left="720"/>
      <w:contextualSpacing/>
    </w:pPr>
  </w:style>
  <w:style w:type="paragraph" w:styleId="BodyText">
    <w:name w:val="Body Text"/>
    <w:basedOn w:val="Normal"/>
    <w:link w:val="BodyTextChar"/>
    <w:uiPriority w:val="99"/>
    <w:semiHidden/>
    <w:unhideWhenUsed/>
    <w:rsid w:val="000439FB"/>
    <w:pPr>
      <w:spacing w:after="120"/>
    </w:pPr>
  </w:style>
  <w:style w:type="character" w:customStyle="1" w:styleId="BodyTextChar">
    <w:name w:val="Body Text Char"/>
    <w:basedOn w:val="DefaultParagraphFont"/>
    <w:link w:val="BodyText"/>
    <w:uiPriority w:val="99"/>
    <w:semiHidden/>
    <w:rsid w:val="000439FB"/>
  </w:style>
  <w:style w:type="character" w:styleId="UnresolvedMention">
    <w:name w:val="Unresolved Mention"/>
    <w:basedOn w:val="DefaultParagraphFont"/>
    <w:uiPriority w:val="99"/>
    <w:semiHidden/>
    <w:unhideWhenUsed/>
    <w:rsid w:val="000439FB"/>
    <w:rPr>
      <w:color w:val="605E5C"/>
      <w:shd w:val="clear" w:color="auto" w:fill="E1DFDD"/>
    </w:rPr>
  </w:style>
  <w:style w:type="paragraph" w:styleId="BodyTextIndent">
    <w:name w:val="Body Text Indent"/>
    <w:basedOn w:val="Normal"/>
    <w:link w:val="BodyTextIndentChar"/>
    <w:rsid w:val="00812BF1"/>
    <w:pPr>
      <w:spacing w:after="120"/>
      <w:ind w:left="360"/>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812BF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58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O@ecker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cker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man\AppData\Local\Microsoft\Office\16.0\DTS\en-US%7b222D360D-EDB0-40E7-A7D2-B35EF08D2FAE%7d\%7b837091C6-86EA-446D-B3AA-749B59F4776C%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337CC6D652145B69842D4BAA10BDF" ma:contentTypeVersion="13" ma:contentTypeDescription="Create a new document." ma:contentTypeScope="" ma:versionID="08be8962aab451a391d4a098f20bcbf8">
  <xsd:schema xmlns:xsd="http://www.w3.org/2001/XMLSchema" xmlns:xs="http://www.w3.org/2001/XMLSchema" xmlns:p="http://schemas.microsoft.com/office/2006/metadata/properties" xmlns:ns3="e7018179-3e21-4109-a217-eb89d47e0a93" xmlns:ns4="55052934-265a-4a21-8217-3866b2e40c82" targetNamespace="http://schemas.microsoft.com/office/2006/metadata/properties" ma:root="true" ma:fieldsID="55217d75213c1d388f097a48b8162305" ns3:_="" ns4:_="">
    <xsd:import namespace="e7018179-3e21-4109-a217-eb89d47e0a93"/>
    <xsd:import namespace="55052934-265a-4a21-8217-3866b2e40c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18179-3e21-4109-a217-eb89d47e0a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52934-265a-4a21-8217-3866b2e40c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7712F-4126-4AC3-9A97-431E7EE77983}">
  <ds:schemaRefs>
    <ds:schemaRef ds:uri="http://schemas.microsoft.com/sharepoint/v3/contenttype/forms"/>
  </ds:schemaRefs>
</ds:datastoreItem>
</file>

<file path=customXml/itemProps2.xml><?xml version="1.0" encoding="utf-8"?>
<ds:datastoreItem xmlns:ds="http://schemas.openxmlformats.org/officeDocument/2006/customXml" ds:itemID="{C627A3EF-FA87-4EFF-8684-EF84A98A0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018179-3e21-4109-a217-eb89d47e0a93"/>
    <ds:schemaRef ds:uri="55052934-265a-4a21-8217-3866b2e40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61FDDF-2F22-47D1-B056-8229A2EA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{837091C6-86EA-446D-B3AA-749B59F4776C}tf02786999_win32.dotx</Template>
  <TotalTime>1</TotalTime>
  <Pages>12</Pages>
  <Words>3441</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Rainman</dc:creator>
  <cp:keywords/>
  <dc:description/>
  <cp:lastModifiedBy>Ray Wright</cp:lastModifiedBy>
  <cp:revision>3</cp:revision>
  <dcterms:created xsi:type="dcterms:W3CDTF">2020-11-13T15:37:00Z</dcterms:created>
  <dcterms:modified xsi:type="dcterms:W3CDTF">2020-11-13T15:37:00Z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0x010100C2E337CC6D652145B69842D4BAA10BDF</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